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C7" w:rsidRDefault="00FC79C7" w:rsidP="00FC79C7">
      <w:pPr>
        <w:tabs>
          <w:tab w:val="left" w:pos="1092"/>
          <w:tab w:val="left" w:pos="1224"/>
        </w:tabs>
        <w:jc w:val="both"/>
        <w:rPr>
          <w:b/>
        </w:rPr>
      </w:pPr>
      <w:r>
        <w:tab/>
      </w:r>
      <w:r>
        <w:rPr>
          <w:b/>
        </w:rPr>
        <w:t>Перечень земельных участков закрепленн</w:t>
      </w:r>
      <w:bookmarkStart w:id="0" w:name="_GoBack"/>
      <w:bookmarkEnd w:id="0"/>
      <w:r>
        <w:rPr>
          <w:b/>
        </w:rPr>
        <w:t>ых за гражданами в рамках реализации областного закона Ленинградской области от 14.11.2008 № 105-оз «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Запорожского сельского поселения на 24.04.2014г.</w:t>
      </w:r>
    </w:p>
    <w:p w:rsidR="00FC79C7" w:rsidRDefault="00FC79C7" w:rsidP="00FC79C7">
      <w:pPr>
        <w:tabs>
          <w:tab w:val="left" w:pos="1092"/>
          <w:tab w:val="left" w:pos="1224"/>
        </w:tabs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4260"/>
        <w:gridCol w:w="1098"/>
        <w:gridCol w:w="1227"/>
        <w:gridCol w:w="2344"/>
      </w:tblGrid>
      <w:tr w:rsidR="00FC79C7" w:rsidTr="00FC79C7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массива, населенный пункт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участка, кв.м.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ФИО арендатора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Шиманская Н.М.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Майор О.В.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Забелин А.А.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Царева Н.В.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Матросова Е.В.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Соловьева А.С.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Веретельникова С.Н.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Легостаева О.А.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 К.В.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Зыков А.А.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Шмагина Ю.А.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Горбункова М.М.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Матросов А.В.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Цуканов С.Н.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Кондрякова В.Н.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Романова О.А.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Филипко В.А.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Чухненко М.М.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Бондаренко Д.В.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Гавриленко А.В.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Звонов М.С.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Никифорова З.В.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Коровин В.Д.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Меджиборская Н.П.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Бабаркин Е.А.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Казанцева М.В.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Вихрова М.В.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ind w:left="1224" w:hanging="12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Черезова Л.А.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Стегниенко И.П.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 П.С.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Бородулина В.В.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Подкаминский Ю.А.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Мельникова И.Л.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Олифер О.Н.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Подкаминский И.А.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Давидович С.М.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Щербакова В.А.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Демин А.А.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Запорожское сельское поселение, п. Денисово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Бондаренко Е.В.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Раздольевское сельское поселение, д. Раздолье, массив-1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Федорова Т.А.</w:t>
            </w:r>
          </w:p>
        </w:tc>
      </w:tr>
      <w:tr w:rsidR="00FC79C7" w:rsidTr="00FC79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Раздольевское сельское поселение, д. Раздолье, массив-1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C7" w:rsidRDefault="00FC79C7">
            <w:pPr>
              <w:tabs>
                <w:tab w:val="left" w:pos="1092"/>
                <w:tab w:val="left" w:pos="12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Гагарин А.В.</w:t>
            </w:r>
          </w:p>
        </w:tc>
      </w:tr>
    </w:tbl>
    <w:p w:rsidR="00FC79C7" w:rsidRDefault="00FC79C7" w:rsidP="00FC79C7">
      <w:pPr>
        <w:tabs>
          <w:tab w:val="left" w:pos="1092"/>
          <w:tab w:val="left" w:pos="1224"/>
        </w:tabs>
        <w:rPr>
          <w:b/>
        </w:rPr>
      </w:pPr>
    </w:p>
    <w:p w:rsidR="00FC79C7" w:rsidRDefault="00FC79C7" w:rsidP="00FC79C7">
      <w:pPr>
        <w:tabs>
          <w:tab w:val="left" w:pos="1092"/>
          <w:tab w:val="left" w:pos="1224"/>
        </w:tabs>
        <w:rPr>
          <w:b/>
        </w:rPr>
      </w:pPr>
    </w:p>
    <w:p w:rsidR="00FC79C7" w:rsidRDefault="00FC79C7" w:rsidP="00FC79C7">
      <w:pPr>
        <w:tabs>
          <w:tab w:val="left" w:pos="1092"/>
          <w:tab w:val="left" w:pos="1224"/>
        </w:tabs>
        <w:rPr>
          <w:b/>
        </w:rPr>
      </w:pPr>
    </w:p>
    <w:p w:rsidR="00FC79C7" w:rsidRDefault="00FC79C7" w:rsidP="00FC79C7">
      <w:pPr>
        <w:tabs>
          <w:tab w:val="left" w:pos="1092"/>
          <w:tab w:val="left" w:pos="1224"/>
        </w:tabs>
        <w:rPr>
          <w:b/>
        </w:rPr>
      </w:pPr>
    </w:p>
    <w:p w:rsidR="00FC79C7" w:rsidRDefault="00FC79C7" w:rsidP="00FC79C7">
      <w:pPr>
        <w:tabs>
          <w:tab w:val="left" w:pos="1092"/>
          <w:tab w:val="left" w:pos="1224"/>
        </w:tabs>
        <w:rPr>
          <w:b/>
        </w:rPr>
      </w:pPr>
    </w:p>
    <w:p w:rsidR="00A22D7A" w:rsidRDefault="00A22D7A"/>
    <w:sectPr w:rsidR="00A2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C7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9C7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2014-06-06T12:38:00Z</dcterms:created>
  <dcterms:modified xsi:type="dcterms:W3CDTF">2014-06-06T12:40:00Z</dcterms:modified>
</cp:coreProperties>
</file>