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02" w:rsidRDefault="00F4741C" w:rsidP="007E674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План мероприятий </w:t>
      </w:r>
      <w:r w:rsidR="007E6740">
        <w:rPr>
          <w:rFonts w:ascii="Times New Roman" w:hAnsi="Times New Roman" w:cs="Times New Roman"/>
          <w:sz w:val="24"/>
        </w:rPr>
        <w:t>Комитета образования</w:t>
      </w:r>
      <w:r>
        <w:rPr>
          <w:rFonts w:ascii="Times New Roman" w:hAnsi="Times New Roman" w:cs="Times New Roman"/>
          <w:sz w:val="24"/>
        </w:rPr>
        <w:t xml:space="preserve"> на </w:t>
      </w:r>
      <w:r>
        <w:rPr>
          <w:rFonts w:ascii="Times New Roman" w:hAnsi="Times New Roman" w:cs="Times New Roman"/>
          <w:sz w:val="24"/>
        </w:rPr>
        <w:t>март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г.</w:t>
      </w:r>
      <w:bookmarkStart w:id="0" w:name="_GoBack"/>
      <w:bookmarkEnd w:id="0"/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693"/>
        <w:gridCol w:w="6361"/>
        <w:gridCol w:w="2126"/>
        <w:gridCol w:w="2410"/>
        <w:gridCol w:w="3260"/>
      </w:tblGrid>
      <w:tr w:rsidR="007E6740" w:rsidTr="007E6740">
        <w:tc>
          <w:tcPr>
            <w:tcW w:w="693" w:type="dxa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361" w:type="dxa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описание, заявленные цели)</w:t>
            </w:r>
          </w:p>
        </w:tc>
        <w:tc>
          <w:tcPr>
            <w:tcW w:w="2126" w:type="dxa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проведения, время</w:t>
            </w:r>
          </w:p>
        </w:tc>
        <w:tc>
          <w:tcPr>
            <w:tcW w:w="2410" w:type="dxa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Место,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260" w:type="dxa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мероприятия (ФИО полностью, должность, тел.)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Муниципальный конкурс юных чтецов «Звездочки Приозерья» воспитанников муниципальных образовательных учреждений, реализующих образовательную программу дошкольного образования, посвященный Году единства народов России</w:t>
            </w:r>
          </w:p>
          <w:p w:rsidR="007E6740" w:rsidRDefault="007E674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24.02.2026- 24.03.2026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Приозерск,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Северопарковая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д.5 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«Омега»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Тейковцева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ЕленаЮрьевна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- главный специалист комитета образования, 8 (81379) 36-686;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Ошеко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Светлана Николаевна -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методист информационно – методического отдела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Центр «Омега»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31-662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Единый родительский день «Сдаем ЕГЭ вместе» для родителей»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1-я декада марта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Общеобразовательные учреждения</w:t>
            </w:r>
          </w:p>
        </w:tc>
        <w:tc>
          <w:tcPr>
            <w:tcW w:w="326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35-824;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Всероссийское тренировочное мероприятие по технологиям проведения ЕГЭ с участием организаторов участников КЕГЭ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15:00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Приозерск,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ул. Ленина, д.22-а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МОУ «СОШ №5»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>Региональные олимпиады школьников (муниципальный этап)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03.03.2026-24.03.2026.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г. Приозерск,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Северопарковая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д.5 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Центр «Омега»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7E6740" w:rsidRP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>Брангулова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Елена Алексеевна – </w:t>
            </w:r>
            <w:r>
              <w:rPr>
                <w:rFonts w:ascii="Times New Roman" w:hAnsi="Times New Roman" w:cs="Times New Roman"/>
                <w:lang w:eastAsia="ru-RU"/>
              </w:rPr>
              <w:t>начальник муниципального</w:t>
            </w:r>
            <w:r w:rsidRPr="007E6740">
              <w:rPr>
                <w:rFonts w:ascii="Times New Roman" w:hAnsi="Times New Roman" w:cs="Times New Roman"/>
                <w:lang w:eastAsia="ru-RU"/>
              </w:rPr>
              <w:t xml:space="preserve"> олимпиадного центра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Омега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>»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8(81379)31-573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Конкурс проектной деятельности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lang w:eastAsia="zh-CN"/>
              </w:rPr>
              <w:t xml:space="preserve"> и ДПИ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Приозерск,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Северопарковая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д.5 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«Омега»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Емельянова Е.А.</w:t>
            </w:r>
          </w:p>
          <w:p w:rsidR="007E6740" w:rsidRP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методист </w:t>
            </w:r>
            <w:r>
              <w:rPr>
                <w:rFonts w:ascii="Times New Roman" w:hAnsi="Times New Roman" w:cs="Times New Roman"/>
                <w:lang w:eastAsia="ru-RU"/>
              </w:rPr>
              <w:t>муниципального</w:t>
            </w:r>
            <w:r w:rsidRPr="007E6740">
              <w:rPr>
                <w:rFonts w:ascii="Times New Roman" w:hAnsi="Times New Roman" w:cs="Times New Roman"/>
                <w:lang w:eastAsia="ru-RU"/>
              </w:rPr>
              <w:t xml:space="preserve"> олимпиадного центра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Омега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>»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32-063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Итоговое собеседование по русскому языку (дополнительный день)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11.03.2026,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Общеобразовательные учреждения</w:t>
            </w:r>
          </w:p>
        </w:tc>
        <w:tc>
          <w:tcPr>
            <w:tcW w:w="326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35-824;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Математический турнир «Шаг в математику»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12.03.2026,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г. Приозерск,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ул. Калинина, д. 27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МОУ «СОШ №4»</w:t>
            </w:r>
          </w:p>
        </w:tc>
        <w:tc>
          <w:tcPr>
            <w:tcW w:w="3260" w:type="dxa"/>
            <w:shd w:val="clear" w:color="auto" w:fill="auto"/>
          </w:tcPr>
          <w:p w:rsidR="007E6740" w:rsidRP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Шумилова Наталья</w:t>
            </w:r>
            <w:r w:rsidRPr="007E6740">
              <w:rPr>
                <w:rFonts w:ascii="Times New Roman" w:hAnsi="Times New Roman" w:cs="Times New Roman"/>
                <w:lang w:eastAsia="ru-RU"/>
              </w:rPr>
              <w:t xml:space="preserve"> Ивановна -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начальник информационно-методического отдела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Центр «Омега»,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</w:t>
            </w:r>
            <w:r>
              <w:rPr>
                <w:rFonts w:ascii="Times New Roman" w:hAnsi="Times New Roman" w:cs="Times New Roman"/>
                <w:lang w:eastAsia="ru-RU"/>
              </w:rPr>
              <w:t>931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) </w:t>
            </w:r>
            <w:r>
              <w:rPr>
                <w:rFonts w:ascii="Times New Roman" w:hAnsi="Times New Roman" w:cs="Times New Roman"/>
                <w:lang w:eastAsia="ru-RU"/>
              </w:rPr>
              <w:t>006</w:t>
            </w:r>
            <w:r>
              <w:rPr>
                <w:rFonts w:ascii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lang w:eastAsia="ru-RU"/>
              </w:rPr>
              <w:t>40</w:t>
            </w:r>
            <w:r>
              <w:rPr>
                <w:rFonts w:ascii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31-662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 w:rsidP="00F23EFB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 w:rsidP="00F23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12.03.2026, 11.00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 w:rsidP="00F23E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Приозерск, ул. Ленина, д. 48</w:t>
            </w:r>
          </w:p>
          <w:p w:rsidR="007E6740" w:rsidRDefault="007E6740" w:rsidP="00F23E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/>
              </w:rPr>
              <w:t xml:space="preserve">МОУ </w:t>
            </w:r>
            <w:proofErr w:type="gramStart"/>
            <w:r>
              <w:rPr>
                <w:rFonts w:ascii="Times New Roman" w:eastAsia="Times New Roman" w:hAnsi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</w:rPr>
              <w:t>Центр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детского творчества</w:t>
            </w:r>
          </w:p>
        </w:tc>
        <w:tc>
          <w:tcPr>
            <w:tcW w:w="3260" w:type="dxa"/>
            <w:shd w:val="clear" w:color="auto" w:fill="auto"/>
          </w:tcPr>
          <w:p w:rsidR="007E6740" w:rsidRPr="002A549D" w:rsidRDefault="007E6740" w:rsidP="00F23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Рахимова</w:t>
            </w:r>
            <w:r w:rsidRPr="002A549D">
              <w:rPr>
                <w:rFonts w:ascii="Times New Roman" w:eastAsia="Times New Roman" w:hAnsi="Times New Roman"/>
                <w:lang w:eastAsia="ru-RU"/>
              </w:rPr>
              <w:t xml:space="preserve"> Людмила Викторовна - главный специалист комитета образования</w:t>
            </w:r>
          </w:p>
          <w:p w:rsidR="007E6740" w:rsidRPr="00C35A45" w:rsidRDefault="007E6740" w:rsidP="00F23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8 (81379) 35-824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Совещание по итогам регионального этапа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ВсОШ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Приозерск, ул. Маяковского, д. 36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Комитет образования</w:t>
            </w:r>
          </w:p>
        </w:tc>
        <w:tc>
          <w:tcPr>
            <w:tcW w:w="3260" w:type="dxa"/>
            <w:shd w:val="clear" w:color="auto" w:fill="auto"/>
          </w:tcPr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Ляшенко Ирина Анатольевна -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заместитель председателя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КО</w:t>
            </w:r>
            <w:proofErr w:type="gramEnd"/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37-802;</w:t>
            </w:r>
          </w:p>
          <w:p w:rsidR="007E6740" w:rsidRP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Брангулова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Елена Алексеевна – </w:t>
            </w:r>
            <w:r>
              <w:rPr>
                <w:rFonts w:ascii="Times New Roman" w:hAnsi="Times New Roman" w:cs="Times New Roman"/>
                <w:lang w:eastAsia="ru-RU"/>
              </w:rPr>
              <w:t>начальник муниципального</w:t>
            </w:r>
            <w:r w:rsidRPr="007E6740">
              <w:rPr>
                <w:rFonts w:ascii="Times New Roman" w:hAnsi="Times New Roman" w:cs="Times New Roman"/>
                <w:lang w:eastAsia="ru-RU"/>
              </w:rPr>
              <w:t xml:space="preserve"> олимпиадного центра 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Омега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>»</w:t>
            </w:r>
          </w:p>
          <w:p w:rsidR="007E6740" w:rsidRDefault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31-573</w:t>
            </w:r>
          </w:p>
        </w:tc>
      </w:tr>
      <w:tr w:rsidR="007E6740" w:rsidTr="00A41F01">
        <w:tc>
          <w:tcPr>
            <w:tcW w:w="693" w:type="dxa"/>
            <w:vAlign w:val="center"/>
          </w:tcPr>
          <w:p w:rsidR="007E6740" w:rsidRDefault="007E6740" w:rsidP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  <w:vAlign w:val="center"/>
          </w:tcPr>
          <w:p w:rsidR="007E6740" w:rsidRDefault="007E6740" w:rsidP="007E6740">
            <w:pPr>
              <w:pStyle w:val="a8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Совещание с руководителями 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E6740" w:rsidRDefault="007E6740" w:rsidP="007E674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.03.2025</w:t>
            </w:r>
          </w:p>
          <w:p w:rsidR="007E6740" w:rsidRDefault="007E6740" w:rsidP="007E674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Приозерск, ул. Маяковского, 36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Кравченко Ирина Ивановна – председатель комитета образования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(81379) 37-805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 w:rsidP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Единый методический день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31.03.2026,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г. Приозерск,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ул. Калинина, д. 27,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МОУ «СОШ №4»</w:t>
            </w:r>
          </w:p>
        </w:tc>
        <w:tc>
          <w:tcPr>
            <w:tcW w:w="3260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Шумилова Наталья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Ивановна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-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начальник информационно-методического отдела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Центр «Омега»,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</w:t>
            </w:r>
            <w:r>
              <w:rPr>
                <w:rFonts w:ascii="Times New Roman" w:hAnsi="Times New Roman" w:cs="Times New Roman"/>
                <w:lang w:eastAsia="ru-RU"/>
              </w:rPr>
              <w:t>931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) </w:t>
            </w:r>
            <w:r>
              <w:rPr>
                <w:rFonts w:ascii="Times New Roman" w:hAnsi="Times New Roman" w:cs="Times New Roman"/>
                <w:lang w:eastAsia="ru-RU"/>
              </w:rPr>
              <w:t>006</w:t>
            </w:r>
            <w:r>
              <w:rPr>
                <w:rFonts w:ascii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lang w:eastAsia="ru-RU"/>
              </w:rPr>
              <w:t>40</w:t>
            </w:r>
            <w:r>
              <w:rPr>
                <w:rFonts w:ascii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31-662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 w:rsidP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Конкурс детского рисунка и плаката «Природа-дом твой! Береги его»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Приозерск,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Северопарковая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д.5 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«Омега»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Емельянова Екатерина Александровна -</w:t>
            </w:r>
          </w:p>
          <w:p w:rsidR="007E6740" w:rsidRP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методист </w:t>
            </w:r>
            <w:r>
              <w:rPr>
                <w:rFonts w:ascii="Times New Roman" w:hAnsi="Times New Roman" w:cs="Times New Roman"/>
                <w:lang w:eastAsia="ru-RU"/>
              </w:rPr>
              <w:t>муниципального</w:t>
            </w:r>
            <w:r w:rsidRPr="007E6740">
              <w:rPr>
                <w:rFonts w:ascii="Times New Roman" w:hAnsi="Times New Roman" w:cs="Times New Roman"/>
                <w:lang w:eastAsia="ru-RU"/>
              </w:rPr>
              <w:t xml:space="preserve"> олимпиадного центра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Омега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>»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32-063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 w:rsidP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Конкурс детского творчества по безопасности дорожного движения «Дорога и мы»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Приозерск,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Северопарковая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д.5 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«Омега»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Емельянова Екатерина Александровна -</w:t>
            </w:r>
          </w:p>
          <w:p w:rsidR="007E6740" w:rsidRP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методист </w:t>
            </w:r>
            <w:r>
              <w:rPr>
                <w:rFonts w:ascii="Times New Roman" w:hAnsi="Times New Roman" w:cs="Times New Roman"/>
                <w:lang w:eastAsia="ru-RU"/>
              </w:rPr>
              <w:t>муниципального</w:t>
            </w:r>
            <w:r w:rsidRPr="007E6740">
              <w:rPr>
                <w:rFonts w:ascii="Times New Roman" w:hAnsi="Times New Roman" w:cs="Times New Roman"/>
                <w:lang w:eastAsia="ru-RU"/>
              </w:rPr>
              <w:t xml:space="preserve"> олимпиадного центра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Омега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>»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32-063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 w:rsidP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«Компьютерный марафон»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по согласованию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(2-я или 3-я декада марта)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по согласованию</w:t>
            </w:r>
          </w:p>
        </w:tc>
        <w:tc>
          <w:tcPr>
            <w:tcW w:w="3260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Ганкевич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Марина Владимировна -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. директора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Центр «Омега»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32-439;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Брангулова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7E6740" w:rsidRP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Елена Алексеевна – </w:t>
            </w:r>
            <w:r>
              <w:rPr>
                <w:rFonts w:ascii="Times New Roman" w:hAnsi="Times New Roman" w:cs="Times New Roman"/>
                <w:lang w:eastAsia="ru-RU"/>
              </w:rPr>
              <w:t>начальник муниципального</w:t>
            </w:r>
            <w:r w:rsidRPr="007E6740">
              <w:rPr>
                <w:rFonts w:ascii="Times New Roman" w:hAnsi="Times New Roman" w:cs="Times New Roman"/>
                <w:lang w:eastAsia="ru-RU"/>
              </w:rPr>
              <w:t xml:space="preserve"> олимпиадного центра 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Омега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>»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31-573</w:t>
            </w:r>
          </w:p>
        </w:tc>
      </w:tr>
      <w:tr w:rsidR="007E6740" w:rsidTr="007E6740">
        <w:tc>
          <w:tcPr>
            <w:tcW w:w="693" w:type="dxa"/>
            <w:vAlign w:val="center"/>
          </w:tcPr>
          <w:p w:rsidR="007E6740" w:rsidRDefault="007E6740" w:rsidP="007E674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6361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Муниципальный конкурс экскурсоводов школьных музеев</w:t>
            </w:r>
          </w:p>
        </w:tc>
        <w:tc>
          <w:tcPr>
            <w:tcW w:w="2126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Дата уточняется</w:t>
            </w:r>
          </w:p>
        </w:tc>
        <w:tc>
          <w:tcPr>
            <w:tcW w:w="2410" w:type="dxa"/>
            <w:shd w:val="clear" w:color="auto" w:fill="auto"/>
          </w:tcPr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Приозерск, ул. Ленина, д. 48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/>
              </w:rPr>
              <w:t xml:space="preserve">МОУ </w:t>
            </w:r>
            <w:proofErr w:type="gramStart"/>
            <w:r>
              <w:rPr>
                <w:rFonts w:ascii="Times New Roman" w:eastAsia="Times New Roman" w:hAnsi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</w:rPr>
              <w:t>Центр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детского творчества</w:t>
            </w:r>
          </w:p>
        </w:tc>
        <w:tc>
          <w:tcPr>
            <w:tcW w:w="3260" w:type="dxa"/>
            <w:shd w:val="clear" w:color="auto" w:fill="auto"/>
          </w:tcPr>
          <w:p w:rsidR="007E6740" w:rsidRPr="002A549D" w:rsidRDefault="007E6740" w:rsidP="007E6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Рахимова</w:t>
            </w:r>
            <w:r w:rsidRPr="002A549D">
              <w:rPr>
                <w:rFonts w:ascii="Times New Roman" w:eastAsia="Times New Roman" w:hAnsi="Times New Roman"/>
                <w:lang w:eastAsia="ru-RU"/>
              </w:rPr>
              <w:t xml:space="preserve"> Людмила Викторовна - главный специалист комитета образования</w:t>
            </w:r>
          </w:p>
          <w:p w:rsidR="007E6740" w:rsidRDefault="007E6740" w:rsidP="007E67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8 (81379) 35-824</w:t>
            </w:r>
          </w:p>
        </w:tc>
      </w:tr>
    </w:tbl>
    <w:p w:rsidR="00E97702" w:rsidRDefault="00E97702">
      <w:pPr>
        <w:jc w:val="center"/>
        <w:rPr>
          <w:rFonts w:ascii="Times New Roman" w:hAnsi="Times New Roman" w:cs="Times New Roman"/>
          <w:sz w:val="24"/>
        </w:rPr>
      </w:pPr>
    </w:p>
    <w:p w:rsidR="00E97702" w:rsidRDefault="00E97702">
      <w:pPr>
        <w:jc w:val="center"/>
        <w:rPr>
          <w:rFonts w:ascii="Times New Roman" w:hAnsi="Times New Roman" w:cs="Times New Roman"/>
          <w:sz w:val="24"/>
        </w:rPr>
      </w:pPr>
    </w:p>
    <w:p w:rsidR="00E97702" w:rsidRDefault="00E97702">
      <w:pPr>
        <w:jc w:val="center"/>
        <w:rPr>
          <w:rFonts w:ascii="Times New Roman" w:hAnsi="Times New Roman" w:cs="Times New Roman"/>
          <w:sz w:val="24"/>
        </w:rPr>
      </w:pPr>
    </w:p>
    <w:p w:rsidR="00E97702" w:rsidRDefault="00E97702">
      <w:pPr>
        <w:jc w:val="center"/>
        <w:rPr>
          <w:rFonts w:ascii="Times New Roman" w:hAnsi="Times New Roman" w:cs="Times New Roman"/>
          <w:sz w:val="24"/>
        </w:rPr>
      </w:pPr>
    </w:p>
    <w:sectPr w:rsidR="00E97702" w:rsidSect="007E674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1C" w:rsidRDefault="00F4741C">
      <w:pPr>
        <w:spacing w:line="240" w:lineRule="auto"/>
      </w:pPr>
      <w:r>
        <w:separator/>
      </w:r>
    </w:p>
  </w:endnote>
  <w:endnote w:type="continuationSeparator" w:id="0">
    <w:p w:rsidR="00F4741C" w:rsidRDefault="00F47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1C" w:rsidRDefault="00F4741C">
      <w:pPr>
        <w:spacing w:after="0"/>
      </w:pPr>
      <w:r>
        <w:separator/>
      </w:r>
    </w:p>
  </w:footnote>
  <w:footnote w:type="continuationSeparator" w:id="0">
    <w:p w:rsidR="00F4741C" w:rsidRDefault="00F474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34B3AD"/>
    <w:multiLevelType w:val="singleLevel"/>
    <w:tmpl w:val="EA34B3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17"/>
    <w:rsid w:val="00042D5D"/>
    <w:rsid w:val="001D374A"/>
    <w:rsid w:val="00353DE4"/>
    <w:rsid w:val="007E6740"/>
    <w:rsid w:val="00845D3B"/>
    <w:rsid w:val="008E085D"/>
    <w:rsid w:val="00E2422D"/>
    <w:rsid w:val="00E84349"/>
    <w:rsid w:val="00E97702"/>
    <w:rsid w:val="00F13B17"/>
    <w:rsid w:val="00F251FD"/>
    <w:rsid w:val="00F4741C"/>
    <w:rsid w:val="04B559D1"/>
    <w:rsid w:val="09CB3CFC"/>
    <w:rsid w:val="101A50D9"/>
    <w:rsid w:val="11760115"/>
    <w:rsid w:val="14355566"/>
    <w:rsid w:val="177936ED"/>
    <w:rsid w:val="21552E59"/>
    <w:rsid w:val="2866242F"/>
    <w:rsid w:val="28665C19"/>
    <w:rsid w:val="32A850C9"/>
    <w:rsid w:val="39080E09"/>
    <w:rsid w:val="3E281ACA"/>
    <w:rsid w:val="40B740ED"/>
    <w:rsid w:val="42996BA0"/>
    <w:rsid w:val="45626034"/>
    <w:rsid w:val="4D113863"/>
    <w:rsid w:val="57B1076E"/>
    <w:rsid w:val="59C51AC0"/>
    <w:rsid w:val="5CCC244F"/>
    <w:rsid w:val="63D17F6C"/>
    <w:rsid w:val="7A3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Без интервала Знак"/>
    <w:link w:val="a8"/>
    <w:qFormat/>
    <w:locked/>
    <w:rsid w:val="007E674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Без интервала Знак"/>
    <w:link w:val="a8"/>
    <w:qFormat/>
    <w:locked/>
    <w:rsid w:val="007E674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2025-08-04T09:48:00Z</cp:lastPrinted>
  <dcterms:created xsi:type="dcterms:W3CDTF">2026-02-10T09:15:00Z</dcterms:created>
  <dcterms:modified xsi:type="dcterms:W3CDTF">2026-02-10T09:15:00Z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2CD42C13370C492C824AA4A0AF3931A2_13</vt:lpwstr>
  </property>
</Properties>
</file>