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AC" w:rsidRPr="00BC1667" w:rsidRDefault="009761AC" w:rsidP="009761AC">
      <w:pPr>
        <w:jc w:val="center"/>
        <w:rPr>
          <w:sz w:val="28"/>
          <w:szCs w:val="28"/>
        </w:rPr>
      </w:pPr>
    </w:p>
    <w:p w:rsidR="009761AC" w:rsidRPr="00BC1667" w:rsidRDefault="009761AC" w:rsidP="009761AC">
      <w:pPr>
        <w:rPr>
          <w:sz w:val="28"/>
          <w:szCs w:val="28"/>
        </w:rPr>
      </w:pPr>
    </w:p>
    <w:p w:rsidR="009761AC" w:rsidRPr="00BC1667" w:rsidRDefault="009761AC" w:rsidP="009761AC">
      <w:pPr>
        <w:jc w:val="center"/>
        <w:rPr>
          <w:b/>
          <w:bCs/>
          <w:sz w:val="28"/>
          <w:szCs w:val="28"/>
        </w:rPr>
      </w:pPr>
      <w:r w:rsidRPr="00BC1667">
        <w:rPr>
          <w:b/>
          <w:bCs/>
          <w:sz w:val="28"/>
          <w:szCs w:val="28"/>
        </w:rPr>
        <w:t xml:space="preserve">Администрация </w:t>
      </w:r>
    </w:p>
    <w:p w:rsidR="009761AC" w:rsidRDefault="009761AC" w:rsidP="009761AC">
      <w:pPr>
        <w:jc w:val="center"/>
        <w:rPr>
          <w:b/>
          <w:bCs/>
          <w:sz w:val="28"/>
          <w:szCs w:val="28"/>
        </w:rPr>
      </w:pPr>
      <w:proofErr w:type="spellStart"/>
      <w:r w:rsidRPr="00BC1667">
        <w:rPr>
          <w:b/>
          <w:bCs/>
          <w:sz w:val="28"/>
          <w:szCs w:val="28"/>
        </w:rPr>
        <w:t>Приозерского</w:t>
      </w:r>
      <w:proofErr w:type="spellEnd"/>
      <w:r w:rsidRPr="00BC1667">
        <w:rPr>
          <w:b/>
          <w:bCs/>
          <w:sz w:val="28"/>
          <w:szCs w:val="28"/>
        </w:rPr>
        <w:t xml:space="preserve"> муниципального района</w:t>
      </w:r>
    </w:p>
    <w:p w:rsidR="009761AC" w:rsidRPr="00BC1667" w:rsidRDefault="009761AC" w:rsidP="009761AC">
      <w:pPr>
        <w:jc w:val="center"/>
        <w:rPr>
          <w:b/>
          <w:bCs/>
          <w:sz w:val="28"/>
          <w:szCs w:val="28"/>
        </w:rPr>
      </w:pPr>
      <w:r w:rsidRPr="00BC1667">
        <w:rPr>
          <w:b/>
          <w:bCs/>
          <w:sz w:val="28"/>
          <w:szCs w:val="28"/>
        </w:rPr>
        <w:t xml:space="preserve"> Ленинградской области</w:t>
      </w:r>
    </w:p>
    <w:p w:rsidR="009761AC" w:rsidRPr="00BC1667" w:rsidRDefault="009761AC" w:rsidP="009761AC">
      <w:pPr>
        <w:jc w:val="center"/>
        <w:rPr>
          <w:sz w:val="28"/>
          <w:szCs w:val="28"/>
        </w:rPr>
      </w:pPr>
    </w:p>
    <w:p w:rsidR="009761AC" w:rsidRDefault="009761AC" w:rsidP="009761AC">
      <w:pPr>
        <w:jc w:val="center"/>
        <w:rPr>
          <w:b/>
          <w:bCs/>
          <w:sz w:val="28"/>
          <w:szCs w:val="28"/>
        </w:rPr>
      </w:pPr>
      <w:proofErr w:type="gramStart"/>
      <w:r w:rsidRPr="00BC1667">
        <w:rPr>
          <w:b/>
          <w:bCs/>
          <w:sz w:val="28"/>
          <w:szCs w:val="28"/>
        </w:rPr>
        <w:t>П</w:t>
      </w:r>
      <w:proofErr w:type="gramEnd"/>
      <w:r w:rsidRPr="00BC1667">
        <w:rPr>
          <w:b/>
          <w:bCs/>
          <w:sz w:val="28"/>
          <w:szCs w:val="28"/>
        </w:rPr>
        <w:t xml:space="preserve"> О С Т А Н О В Л Е Н И Е</w:t>
      </w:r>
    </w:p>
    <w:p w:rsidR="009761AC" w:rsidRPr="00BC1667" w:rsidRDefault="009761AC" w:rsidP="009761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:rsidR="009761AC" w:rsidRPr="00BC1667" w:rsidRDefault="009761AC" w:rsidP="009761AC">
      <w:pPr>
        <w:jc w:val="center"/>
      </w:pPr>
      <w:r w:rsidRPr="00BC1667">
        <w:rPr>
          <w:b/>
          <w:bCs/>
          <w:sz w:val="28"/>
          <w:szCs w:val="28"/>
        </w:rPr>
        <w:t xml:space="preserve"> </w:t>
      </w:r>
    </w:p>
    <w:p w:rsidR="009761AC" w:rsidRPr="00BC1667" w:rsidRDefault="009761AC" w:rsidP="009761AC">
      <w:pPr>
        <w:jc w:val="both"/>
      </w:pPr>
    </w:p>
    <w:p w:rsidR="009761AC" w:rsidRPr="00BC1667" w:rsidRDefault="009761AC" w:rsidP="009761AC">
      <w:pPr>
        <w:tabs>
          <w:tab w:val="left" w:pos="3969"/>
        </w:tabs>
        <w:jc w:val="both"/>
      </w:pPr>
      <w:r w:rsidRPr="00BC1667">
        <w:t xml:space="preserve">От  </w:t>
      </w:r>
      <w:r>
        <w:t xml:space="preserve">    </w:t>
      </w:r>
      <w:r>
        <w:t xml:space="preserve">   </w:t>
      </w:r>
      <w:r w:rsidRPr="00BC1667">
        <w:t>202</w:t>
      </w:r>
      <w:r>
        <w:t>5</w:t>
      </w:r>
      <w:r w:rsidRPr="00BC1667">
        <w:t xml:space="preserve"> года </w:t>
      </w:r>
      <w:r>
        <w:t xml:space="preserve"> </w:t>
      </w:r>
      <w:r w:rsidRPr="00BC1667">
        <w:t xml:space="preserve">№ </w:t>
      </w:r>
    </w:p>
    <w:p w:rsidR="009761AC" w:rsidRPr="00BC1667" w:rsidRDefault="009761AC" w:rsidP="009761AC">
      <w:pPr>
        <w:tabs>
          <w:tab w:val="left" w:pos="0"/>
        </w:tabs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9761AC" w:rsidRPr="00BC1667" w:rsidTr="00782A8B">
        <w:trPr>
          <w:trHeight w:val="565"/>
        </w:trPr>
        <w:tc>
          <w:tcPr>
            <w:tcW w:w="5353" w:type="dxa"/>
          </w:tcPr>
          <w:p w:rsidR="009761AC" w:rsidRPr="00BC1667" w:rsidRDefault="009761AC" w:rsidP="00083789">
            <w:pPr>
              <w:jc w:val="both"/>
            </w:pPr>
            <w:r>
              <w:rPr>
                <w:color w:val="000000"/>
                <w:lang w:bidi="ru-RU"/>
              </w:rPr>
              <w:t>Об у</w:t>
            </w:r>
            <w:r w:rsidR="00083789">
              <w:rPr>
                <w:color w:val="000000"/>
                <w:lang w:bidi="ru-RU"/>
              </w:rPr>
              <w:t xml:space="preserve">тверждении должностного состава 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комиссии по</w:t>
            </w:r>
            <w:r w:rsidR="00083789">
              <w:rPr>
                <w:color w:val="000000"/>
                <w:lang w:bidi="ru-RU"/>
              </w:rPr>
              <w:t xml:space="preserve"> отбору и</w:t>
            </w:r>
            <w:r>
              <w:rPr>
                <w:color w:val="000000"/>
                <w:lang w:bidi="ru-RU"/>
              </w:rPr>
              <w:t xml:space="preserve"> </w:t>
            </w:r>
            <w:r>
              <w:t>предоставлению субсиди</w:t>
            </w:r>
            <w:r w:rsidR="00083789">
              <w:t>и</w:t>
            </w:r>
            <w:r w:rsidRPr="00BC1667">
              <w:t xml:space="preserve"> </w:t>
            </w:r>
            <w:r w:rsidRPr="00026899">
              <w:t xml:space="preserve">некоммерческим организациям, </w:t>
            </w:r>
            <w:r>
              <w:t xml:space="preserve">не являющимися государственными </w:t>
            </w:r>
            <w:r w:rsidRPr="00026899">
              <w:t>(муниципальными) учреждениями, на финансовое обеспечение затрат, связанных с выполнением работ, услуг по проведению сбора</w:t>
            </w:r>
            <w:r>
              <w:t xml:space="preserve"> и актуализации </w:t>
            </w:r>
            <w:r w:rsidRPr="00026899">
              <w:t>информации об объектах потребительского рынка</w:t>
            </w:r>
            <w:r>
              <w:t>.</w:t>
            </w:r>
          </w:p>
        </w:tc>
      </w:tr>
      <w:tr w:rsidR="009761AC" w:rsidRPr="00BC1667" w:rsidTr="00782A8B">
        <w:trPr>
          <w:trHeight w:val="213"/>
        </w:trPr>
        <w:tc>
          <w:tcPr>
            <w:tcW w:w="5353" w:type="dxa"/>
          </w:tcPr>
          <w:p w:rsidR="009761AC" w:rsidRPr="00BC1667" w:rsidRDefault="009761AC" w:rsidP="00782A8B">
            <w:pPr>
              <w:jc w:val="both"/>
            </w:pPr>
          </w:p>
        </w:tc>
      </w:tr>
      <w:tr w:rsidR="009761AC" w:rsidRPr="00BC1667" w:rsidTr="00782A8B">
        <w:trPr>
          <w:trHeight w:val="76"/>
        </w:trPr>
        <w:tc>
          <w:tcPr>
            <w:tcW w:w="5353" w:type="dxa"/>
          </w:tcPr>
          <w:p w:rsidR="009761AC" w:rsidRPr="00BC1667" w:rsidRDefault="009761AC" w:rsidP="00782A8B">
            <w:pPr>
              <w:jc w:val="both"/>
            </w:pPr>
          </w:p>
        </w:tc>
      </w:tr>
      <w:tr w:rsidR="009761AC" w:rsidRPr="00BC1667" w:rsidTr="00232BCA">
        <w:trPr>
          <w:trHeight w:val="80"/>
        </w:trPr>
        <w:tc>
          <w:tcPr>
            <w:tcW w:w="5353" w:type="dxa"/>
          </w:tcPr>
          <w:p w:rsidR="009761AC" w:rsidRPr="00BC1667" w:rsidRDefault="009761AC" w:rsidP="00782A8B">
            <w:pPr>
              <w:jc w:val="both"/>
            </w:pPr>
          </w:p>
        </w:tc>
      </w:tr>
    </w:tbl>
    <w:p w:rsidR="009761AC" w:rsidRDefault="009761AC" w:rsidP="009761AC">
      <w:pPr>
        <w:shd w:val="clear" w:color="auto" w:fill="FFFFFF"/>
        <w:ind w:firstLine="709"/>
        <w:jc w:val="both"/>
      </w:pPr>
      <w:r w:rsidRPr="00BC1667">
        <w:t>В соответствии</w:t>
      </w:r>
      <w:r w:rsidR="008D45EC">
        <w:t xml:space="preserve"> с постановлением Администрации </w:t>
      </w:r>
      <w:proofErr w:type="spellStart"/>
      <w:r w:rsidR="008D45EC">
        <w:t>Приозерского</w:t>
      </w:r>
      <w:proofErr w:type="spellEnd"/>
      <w:r w:rsidR="008D45EC">
        <w:t xml:space="preserve"> муниципального района Ленинградской области</w:t>
      </w:r>
      <w:r w:rsidRPr="00BC1667">
        <w:t xml:space="preserve"> </w:t>
      </w:r>
      <w:r w:rsidR="006F43C9">
        <w:t>«</w:t>
      </w:r>
      <w:r w:rsidR="00083789" w:rsidRPr="00DA1BA8">
        <w:t>Об у</w:t>
      </w:r>
      <w:r w:rsidR="00083789">
        <w:t>тверждении Порядка предоставления субсидии</w:t>
      </w:r>
      <w:r w:rsidR="00083789" w:rsidRPr="00BC1667">
        <w:t xml:space="preserve"> </w:t>
      </w:r>
      <w:r w:rsidR="00083789" w:rsidRPr="00026899">
        <w:t xml:space="preserve">некоммерческим организациям, </w:t>
      </w:r>
      <w:r w:rsidR="00083789">
        <w:t xml:space="preserve">не являющимися государственными </w:t>
      </w:r>
      <w:r w:rsidR="00083789" w:rsidRPr="00026899">
        <w:t>(муниципальными) учреждениями, на финансовое обеспечение затрат, связанных с выполнением работ, услуг по проведению сбора</w:t>
      </w:r>
      <w:r w:rsidR="00083789">
        <w:t xml:space="preserve"> и актуализации </w:t>
      </w:r>
      <w:r w:rsidR="00083789" w:rsidRPr="00026899">
        <w:t>информации об объектах потребительского рынка</w:t>
      </w:r>
      <w:r w:rsidR="006F43C9">
        <w:t xml:space="preserve"> </w:t>
      </w:r>
      <w:r w:rsidR="006F43C9" w:rsidRPr="00E75AF0">
        <w:t>от 16 января 2025 года № 61</w:t>
      </w:r>
      <w:r w:rsidR="006F43C9">
        <w:t xml:space="preserve">»  </w:t>
      </w:r>
      <w:r w:rsidRPr="00BC1667">
        <w:t>ПОСТАНОВЛЯЕТ:</w:t>
      </w:r>
    </w:p>
    <w:p w:rsidR="009761AC" w:rsidRDefault="00083789" w:rsidP="009761AC">
      <w:pPr>
        <w:shd w:val="clear" w:color="auto" w:fill="FFFFFF"/>
        <w:ind w:firstLine="709"/>
        <w:jc w:val="both"/>
      </w:pPr>
      <w:r>
        <w:t xml:space="preserve">1.Утвердить должностной состав </w:t>
      </w:r>
      <w:r w:rsidR="009761AC">
        <w:t xml:space="preserve">комиссии </w:t>
      </w:r>
      <w:r w:rsidR="009761AC">
        <w:rPr>
          <w:color w:val="000000"/>
          <w:lang w:bidi="ru-RU"/>
        </w:rPr>
        <w:t>по</w:t>
      </w:r>
      <w:r>
        <w:rPr>
          <w:color w:val="000000"/>
          <w:lang w:bidi="ru-RU"/>
        </w:rPr>
        <w:t xml:space="preserve"> отбору и</w:t>
      </w:r>
      <w:r w:rsidR="009761AC">
        <w:rPr>
          <w:color w:val="000000"/>
          <w:lang w:bidi="ru-RU"/>
        </w:rPr>
        <w:t xml:space="preserve"> </w:t>
      </w:r>
      <w:r w:rsidR="009761AC">
        <w:t>предоставлению субсиди</w:t>
      </w:r>
      <w:r>
        <w:t>и</w:t>
      </w:r>
      <w:r w:rsidR="009761AC" w:rsidRPr="00BC1667">
        <w:t xml:space="preserve"> </w:t>
      </w:r>
      <w:r w:rsidR="009761AC" w:rsidRPr="00026899">
        <w:t xml:space="preserve">некоммерческим организациям, </w:t>
      </w:r>
      <w:r w:rsidR="009761AC">
        <w:t xml:space="preserve">не являющимися государственными </w:t>
      </w:r>
      <w:r w:rsidR="009761AC" w:rsidRPr="00026899">
        <w:t>(муниципальными) учреждениями, на финансовое обеспечение затрат, связанных с выполнением работ, услуг по проведению сбора</w:t>
      </w:r>
      <w:r w:rsidR="009761AC">
        <w:t xml:space="preserve"> и актуализации </w:t>
      </w:r>
      <w:r w:rsidR="009761AC" w:rsidRPr="00026899">
        <w:t>информации об объектах потребительского рынка</w:t>
      </w:r>
      <w:r w:rsidR="009761AC">
        <w:t xml:space="preserve"> (Приложение).</w:t>
      </w:r>
    </w:p>
    <w:p w:rsidR="009761AC" w:rsidRDefault="009761AC" w:rsidP="009761AC">
      <w:pPr>
        <w:shd w:val="clear" w:color="auto" w:fill="FFFFFF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761AC" w:rsidRDefault="009761AC" w:rsidP="00232BCA">
      <w:pPr>
        <w:shd w:val="clear" w:color="auto" w:fill="FFFFFF"/>
        <w:jc w:val="both"/>
      </w:pPr>
    </w:p>
    <w:p w:rsidR="006F43C9" w:rsidRDefault="006F43C9" w:rsidP="00232BCA">
      <w:pPr>
        <w:shd w:val="clear" w:color="auto" w:fill="FFFFFF"/>
        <w:ind w:firstLine="709"/>
        <w:jc w:val="both"/>
      </w:pPr>
    </w:p>
    <w:p w:rsidR="009761AC" w:rsidRPr="009761AC" w:rsidRDefault="009761AC" w:rsidP="00232BCA">
      <w:pPr>
        <w:shd w:val="clear" w:color="auto" w:fill="FFFFFF"/>
        <w:ind w:firstLine="709"/>
        <w:jc w:val="both"/>
      </w:pPr>
      <w:r>
        <w:t xml:space="preserve">Глава администрации                                                                          </w:t>
      </w:r>
      <w:proofErr w:type="spellStart"/>
      <w:r w:rsidR="00232BCA">
        <w:t>А.Н.Соклаков</w:t>
      </w:r>
      <w:proofErr w:type="spellEnd"/>
    </w:p>
    <w:p w:rsidR="009761AC" w:rsidRDefault="009761AC" w:rsidP="009761AC"/>
    <w:p w:rsidR="008D45EC" w:rsidRDefault="008D45EC" w:rsidP="009761AC"/>
    <w:p w:rsidR="008D45EC" w:rsidRDefault="008D45EC" w:rsidP="009761AC"/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083789" w:rsidRDefault="00083789" w:rsidP="009761AC">
      <w:pPr>
        <w:widowControl w:val="0"/>
        <w:jc w:val="both"/>
        <w:rPr>
          <w:sz w:val="16"/>
          <w:szCs w:val="16"/>
        </w:rPr>
      </w:pPr>
    </w:p>
    <w:p w:rsidR="00083789" w:rsidRDefault="00083789" w:rsidP="009761AC">
      <w:pPr>
        <w:widowControl w:val="0"/>
        <w:jc w:val="both"/>
        <w:rPr>
          <w:sz w:val="16"/>
          <w:szCs w:val="16"/>
        </w:rPr>
      </w:pPr>
    </w:p>
    <w:p w:rsidR="006F43C9" w:rsidRDefault="006F43C9" w:rsidP="009761AC">
      <w:pPr>
        <w:widowControl w:val="0"/>
        <w:jc w:val="both"/>
        <w:rPr>
          <w:sz w:val="16"/>
          <w:szCs w:val="16"/>
        </w:rPr>
      </w:pP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  <w:r w:rsidRPr="008D45EC">
        <w:rPr>
          <w:sz w:val="16"/>
          <w:szCs w:val="16"/>
        </w:rPr>
        <w:t>Согласовано:</w:t>
      </w: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  <w:r w:rsidRPr="008D45EC">
        <w:rPr>
          <w:sz w:val="16"/>
          <w:szCs w:val="16"/>
        </w:rPr>
        <w:t>Абрамова Н.П.</w:t>
      </w: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  <w:proofErr w:type="spellStart"/>
      <w:r w:rsidRPr="008D45EC">
        <w:rPr>
          <w:sz w:val="16"/>
          <w:szCs w:val="16"/>
        </w:rPr>
        <w:t>Бойцова</w:t>
      </w:r>
      <w:proofErr w:type="spellEnd"/>
      <w:r w:rsidRPr="008D45EC">
        <w:rPr>
          <w:sz w:val="16"/>
          <w:szCs w:val="16"/>
        </w:rPr>
        <w:t xml:space="preserve"> О.А.</w:t>
      </w: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  <w:proofErr w:type="spellStart"/>
      <w:r w:rsidRPr="008D45EC">
        <w:rPr>
          <w:sz w:val="16"/>
          <w:szCs w:val="16"/>
        </w:rPr>
        <w:t>Витрук</w:t>
      </w:r>
      <w:proofErr w:type="spellEnd"/>
      <w:r w:rsidRPr="008D45EC">
        <w:rPr>
          <w:sz w:val="16"/>
          <w:szCs w:val="16"/>
        </w:rPr>
        <w:t xml:space="preserve"> П.А..</w:t>
      </w: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  <w:r w:rsidRPr="008D45EC">
        <w:rPr>
          <w:sz w:val="16"/>
          <w:szCs w:val="16"/>
        </w:rPr>
        <w:t>Исп. Ильина И.А. 36-677</w:t>
      </w:r>
    </w:p>
    <w:p w:rsidR="009761AC" w:rsidRPr="008D45EC" w:rsidRDefault="009761AC" w:rsidP="009761AC">
      <w:pPr>
        <w:widowControl w:val="0"/>
        <w:jc w:val="both"/>
        <w:rPr>
          <w:sz w:val="16"/>
          <w:szCs w:val="16"/>
        </w:rPr>
      </w:pPr>
    </w:p>
    <w:p w:rsidR="00232BCA" w:rsidRPr="008D45EC" w:rsidRDefault="009761AC" w:rsidP="00232BCA">
      <w:pPr>
        <w:widowControl w:val="0"/>
        <w:jc w:val="both"/>
        <w:rPr>
          <w:sz w:val="16"/>
          <w:szCs w:val="16"/>
        </w:rPr>
      </w:pPr>
      <w:r w:rsidRPr="008D45EC">
        <w:rPr>
          <w:sz w:val="16"/>
          <w:szCs w:val="16"/>
        </w:rPr>
        <w:t>Разослано: дело-1, ОЭП-1, сектор по торговле-1, Фонд развития би</w:t>
      </w:r>
      <w:r w:rsidR="008D45EC">
        <w:rPr>
          <w:sz w:val="16"/>
          <w:szCs w:val="16"/>
        </w:rPr>
        <w:t xml:space="preserve">знеса-1, ОИТ (в эл. виде), </w:t>
      </w:r>
      <w:proofErr w:type="gramStart"/>
      <w:r w:rsidR="008D45EC">
        <w:rPr>
          <w:sz w:val="16"/>
          <w:szCs w:val="16"/>
        </w:rPr>
        <w:t>район</w:t>
      </w:r>
      <w:r w:rsidRPr="008D45EC">
        <w:rPr>
          <w:sz w:val="16"/>
          <w:szCs w:val="16"/>
        </w:rPr>
        <w:t>ная</w:t>
      </w:r>
      <w:proofErr w:type="gramEnd"/>
      <w:r w:rsidRPr="008D45EC">
        <w:rPr>
          <w:sz w:val="16"/>
          <w:szCs w:val="16"/>
        </w:rPr>
        <w:t xml:space="preserve"> библиотека-1.</w:t>
      </w:r>
    </w:p>
    <w:p w:rsidR="00232BCA" w:rsidRDefault="00232BCA" w:rsidP="009761AC"/>
    <w:p w:rsidR="00232BCA" w:rsidRDefault="00232BCA" w:rsidP="009761AC"/>
    <w:p w:rsidR="00232BCA" w:rsidRDefault="00232BCA" w:rsidP="009761AC"/>
    <w:p w:rsidR="00232BCA" w:rsidRDefault="00232BCA" w:rsidP="009761AC"/>
    <w:p w:rsidR="009761AC" w:rsidRDefault="009761AC" w:rsidP="009761AC"/>
    <w:p w:rsidR="006F43C9" w:rsidRDefault="006F43C9" w:rsidP="009761AC"/>
    <w:p w:rsidR="006F43C9" w:rsidRDefault="006F43C9" w:rsidP="009761AC"/>
    <w:p w:rsidR="006F43C9" w:rsidRDefault="006F43C9" w:rsidP="009761AC"/>
    <w:p w:rsidR="006F43C9" w:rsidRDefault="006F43C9" w:rsidP="009761AC"/>
    <w:p w:rsidR="006F43C9" w:rsidRDefault="006F43C9" w:rsidP="009761AC"/>
    <w:p w:rsidR="009761AC" w:rsidRDefault="009761AC" w:rsidP="009761AC">
      <w:pPr>
        <w:jc w:val="right"/>
      </w:pPr>
      <w:r>
        <w:t>Утвержден</w:t>
      </w:r>
    </w:p>
    <w:p w:rsidR="009761AC" w:rsidRDefault="009761AC" w:rsidP="009761AC">
      <w:pPr>
        <w:jc w:val="right"/>
      </w:pPr>
      <w:r>
        <w:t xml:space="preserve"> постановление</w:t>
      </w:r>
      <w:r w:rsidR="00083789">
        <w:t>м</w:t>
      </w:r>
      <w:bookmarkStart w:id="0" w:name="_GoBack"/>
      <w:bookmarkEnd w:id="0"/>
      <w:r>
        <w:t xml:space="preserve"> администрации</w:t>
      </w:r>
    </w:p>
    <w:p w:rsidR="009761AC" w:rsidRDefault="009761AC" w:rsidP="009761AC">
      <w:pPr>
        <w:jc w:val="right"/>
      </w:pPr>
      <w:r>
        <w:t xml:space="preserve"> </w:t>
      </w:r>
      <w:proofErr w:type="spellStart"/>
      <w:r>
        <w:t>Приозерского</w:t>
      </w:r>
      <w:proofErr w:type="spellEnd"/>
      <w:r>
        <w:t xml:space="preserve"> муниципального района</w:t>
      </w:r>
    </w:p>
    <w:p w:rsidR="009761AC" w:rsidRDefault="009761AC" w:rsidP="009761AC">
      <w:pPr>
        <w:jc w:val="right"/>
      </w:pPr>
      <w:r>
        <w:t xml:space="preserve"> Ленинградской области</w:t>
      </w:r>
    </w:p>
    <w:p w:rsidR="009761AC" w:rsidRDefault="009761AC" w:rsidP="009761AC">
      <w:pPr>
        <w:jc w:val="right"/>
      </w:pPr>
      <w:r>
        <w:t xml:space="preserve">От     марта 2025 года №  </w:t>
      </w:r>
    </w:p>
    <w:p w:rsidR="009761AC" w:rsidRDefault="009761AC" w:rsidP="009761AC">
      <w:pPr>
        <w:jc w:val="right"/>
      </w:pPr>
      <w:r>
        <w:t>(Приложение)</w:t>
      </w:r>
    </w:p>
    <w:p w:rsidR="009761AC" w:rsidRDefault="009761AC" w:rsidP="009761AC"/>
    <w:p w:rsidR="009761AC" w:rsidRDefault="009761AC" w:rsidP="009761AC"/>
    <w:p w:rsidR="009761AC" w:rsidRDefault="009761AC" w:rsidP="009761AC"/>
    <w:p w:rsidR="009761AC" w:rsidRDefault="009761AC" w:rsidP="009761AC">
      <w:pPr>
        <w:jc w:val="center"/>
      </w:pPr>
      <w:r>
        <w:t>СОСТАВ</w:t>
      </w:r>
    </w:p>
    <w:p w:rsidR="009761AC" w:rsidRDefault="009761AC" w:rsidP="009761AC">
      <w:pPr>
        <w:jc w:val="center"/>
      </w:pPr>
      <w:r>
        <w:t>Комиссии по</w:t>
      </w:r>
      <w:r w:rsidR="00083789">
        <w:t xml:space="preserve"> отбору и</w:t>
      </w:r>
      <w:r>
        <w:rPr>
          <w:color w:val="000000"/>
          <w:lang w:bidi="ru-RU"/>
        </w:rPr>
        <w:t xml:space="preserve"> </w:t>
      </w:r>
      <w:r>
        <w:t>предоставлению</w:t>
      </w:r>
      <w:r w:rsidR="00083789">
        <w:t xml:space="preserve"> субсидии</w:t>
      </w:r>
      <w:r w:rsidRPr="00BC1667">
        <w:t xml:space="preserve"> </w:t>
      </w:r>
      <w:r w:rsidRPr="00026899">
        <w:t xml:space="preserve">некоммерческим организациям, </w:t>
      </w:r>
      <w:r>
        <w:t xml:space="preserve">не являющимися государственными </w:t>
      </w:r>
      <w:r w:rsidRPr="00026899">
        <w:t>(муниципальными) учреждениями, на финансовое обеспечение затрат, связанных с выполнением работ, услуг по проведению сбора</w:t>
      </w:r>
      <w:r>
        <w:t xml:space="preserve"> и актуализации </w:t>
      </w:r>
      <w:r w:rsidRPr="00026899">
        <w:t>информации об объектах потребительского рынка</w:t>
      </w:r>
    </w:p>
    <w:p w:rsidR="009761AC" w:rsidRDefault="009761AC" w:rsidP="009761AC">
      <w:pPr>
        <w:jc w:val="center"/>
      </w:pPr>
    </w:p>
    <w:p w:rsidR="009761AC" w:rsidRDefault="009761AC" w:rsidP="009761AC">
      <w:r>
        <w:t>Председатель комиссии:</w:t>
      </w:r>
    </w:p>
    <w:p w:rsidR="009761AC" w:rsidRDefault="009761AC" w:rsidP="009761AC">
      <w:pPr>
        <w:jc w:val="right"/>
      </w:pPr>
      <w:r>
        <w:t>- заместитель главы администрации по экономике и финансам</w:t>
      </w:r>
    </w:p>
    <w:p w:rsidR="00680A50" w:rsidRDefault="00083789" w:rsidP="009761AC">
      <w:pPr>
        <w:jc w:val="right"/>
      </w:pPr>
      <w:r>
        <w:t>а</w:t>
      </w:r>
      <w:r w:rsidR="00680A50">
        <w:t>дминистрации;</w:t>
      </w:r>
    </w:p>
    <w:p w:rsidR="009761AC" w:rsidRDefault="009761AC" w:rsidP="009761AC">
      <w:pPr>
        <w:jc w:val="right"/>
      </w:pPr>
    </w:p>
    <w:p w:rsidR="009761AC" w:rsidRDefault="009761AC" w:rsidP="009761AC"/>
    <w:p w:rsidR="00680A50" w:rsidRDefault="009761AC" w:rsidP="00680A50">
      <w:pPr>
        <w:tabs>
          <w:tab w:val="left" w:pos="2940"/>
        </w:tabs>
      </w:pPr>
      <w:r>
        <w:t xml:space="preserve">Секретарь комиссии:     </w:t>
      </w:r>
      <w:r w:rsidR="00680A50">
        <w:t xml:space="preserve">       - главный специа</w:t>
      </w:r>
      <w:r w:rsidR="00083789">
        <w:t xml:space="preserve">лист сектора </w:t>
      </w:r>
      <w:r w:rsidR="00680A50">
        <w:t>торговл</w:t>
      </w:r>
      <w:r w:rsidR="00083789">
        <w:t>и</w:t>
      </w:r>
      <w:r w:rsidR="00680A50">
        <w:t xml:space="preserve"> </w:t>
      </w:r>
    </w:p>
    <w:p w:rsidR="009761AC" w:rsidRDefault="00680A50" w:rsidP="00680A50">
      <w:pPr>
        <w:tabs>
          <w:tab w:val="left" w:pos="2940"/>
        </w:tabs>
      </w:pPr>
      <w:r>
        <w:t xml:space="preserve">                                                  отдела </w:t>
      </w:r>
      <w:r w:rsidR="00083789">
        <w:t>экономической политики а</w:t>
      </w:r>
      <w:r>
        <w:t>дминистрации;</w:t>
      </w:r>
    </w:p>
    <w:p w:rsidR="009761AC" w:rsidRDefault="00680A50" w:rsidP="009761AC">
      <w:pPr>
        <w:jc w:val="right"/>
      </w:pPr>
      <w:r>
        <w:t xml:space="preserve"> </w:t>
      </w:r>
    </w:p>
    <w:p w:rsidR="009761AC" w:rsidRDefault="009761AC" w:rsidP="009761AC">
      <w:r>
        <w:t xml:space="preserve">Члены комиссии: </w:t>
      </w:r>
    </w:p>
    <w:p w:rsidR="009761AC" w:rsidRDefault="009761AC" w:rsidP="009761AC">
      <w:pPr>
        <w:jc w:val="center"/>
      </w:pPr>
      <w:r>
        <w:t xml:space="preserve">                                              - начальник управления экономического развития – начальник</w:t>
      </w:r>
    </w:p>
    <w:p w:rsidR="009761AC" w:rsidRDefault="009761AC" w:rsidP="009761AC">
      <w:pPr>
        <w:jc w:val="right"/>
      </w:pPr>
      <w:r>
        <w:t xml:space="preserve"> отдела по аграрной политике</w:t>
      </w:r>
      <w:r w:rsidR="00083789">
        <w:t xml:space="preserve"> администрации</w:t>
      </w:r>
      <w:r>
        <w:t>;</w:t>
      </w:r>
    </w:p>
    <w:p w:rsidR="00680A50" w:rsidRDefault="00680A50" w:rsidP="009761AC">
      <w:pPr>
        <w:jc w:val="right"/>
      </w:pPr>
    </w:p>
    <w:p w:rsidR="00680A50" w:rsidRDefault="00680A50" w:rsidP="00680A50"/>
    <w:p w:rsidR="00680A50" w:rsidRDefault="00680A50" w:rsidP="00680A50">
      <w:pPr>
        <w:jc w:val="center"/>
      </w:pPr>
      <w:r>
        <w:t xml:space="preserve">            </w:t>
      </w:r>
      <w:r>
        <w:t>- заведующий сектором</w:t>
      </w:r>
      <w:r w:rsidR="00083789">
        <w:t xml:space="preserve"> торговли</w:t>
      </w:r>
      <w:r>
        <w:t xml:space="preserve"> отдела</w:t>
      </w:r>
    </w:p>
    <w:p w:rsidR="00680A50" w:rsidRDefault="00680A50" w:rsidP="00680A50">
      <w:pPr>
        <w:jc w:val="center"/>
      </w:pPr>
      <w:r>
        <w:t xml:space="preserve">               </w:t>
      </w:r>
      <w:r w:rsidR="00083789">
        <w:t>экономической политики а</w:t>
      </w:r>
      <w:r>
        <w:t>дминистрации</w:t>
      </w:r>
    </w:p>
    <w:p w:rsidR="009761AC" w:rsidRPr="00680A50" w:rsidRDefault="009761AC" w:rsidP="00680A50">
      <w:pPr>
        <w:tabs>
          <w:tab w:val="left" w:pos="3045"/>
        </w:tabs>
      </w:pPr>
    </w:p>
    <w:sectPr w:rsidR="009761AC" w:rsidRPr="00680A50" w:rsidSect="00232BC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0"/>
    <w:rsid w:val="00080950"/>
    <w:rsid w:val="00083789"/>
    <w:rsid w:val="00232BCA"/>
    <w:rsid w:val="00396850"/>
    <w:rsid w:val="00680A50"/>
    <w:rsid w:val="006F43C9"/>
    <w:rsid w:val="008D45EC"/>
    <w:rsid w:val="009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61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761AC"/>
    <w:pPr>
      <w:widowControl w:val="0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61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761AC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cp:lastPrinted>2025-03-25T09:55:00Z</cp:lastPrinted>
  <dcterms:created xsi:type="dcterms:W3CDTF">2025-03-25T08:46:00Z</dcterms:created>
  <dcterms:modified xsi:type="dcterms:W3CDTF">2025-03-25T11:32:00Z</dcterms:modified>
</cp:coreProperties>
</file>