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F07608" w:rsidRPr="00F07608">
        <w:t>5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1F4B06">
              <w:t>, находящихся в управлен</w:t>
            </w:r>
            <w:proofErr w:type="gramStart"/>
            <w:r w:rsidR="001F4B06">
              <w:t>ии ООО</w:t>
            </w:r>
            <w:proofErr w:type="gramEnd"/>
            <w:r w:rsidR="001F4B06">
              <w:t xml:space="preserve"> «ГУК»,</w:t>
            </w:r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9C29E7">
        <w:rPr>
          <w:szCs w:val="24"/>
        </w:rPr>
        <w:t xml:space="preserve"> с 01.09</w:t>
      </w:r>
      <w:r w:rsidR="00F07608" w:rsidRPr="00F07608">
        <w:rPr>
          <w:szCs w:val="24"/>
        </w:rPr>
        <w:t>.2025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жилищного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</w:t>
      </w:r>
      <w:proofErr w:type="gramStart"/>
      <w:r w:rsidRPr="00F07608">
        <w:rPr>
          <w:szCs w:val="24"/>
        </w:rPr>
        <w:t xml:space="preserve">с даты </w:t>
      </w:r>
      <w:r w:rsidR="00F03032">
        <w:rPr>
          <w:szCs w:val="24"/>
        </w:rPr>
        <w:t>опубликования</w:t>
      </w:r>
      <w:proofErr w:type="gramEnd"/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9C29E7">
        <w:rPr>
          <w:szCs w:val="24"/>
        </w:rPr>
        <w:t xml:space="preserve"> с 01.09</w:t>
      </w:r>
      <w:r w:rsidR="00F07608" w:rsidRPr="00F07608">
        <w:rPr>
          <w:szCs w:val="24"/>
        </w:rPr>
        <w:t>.2025</w:t>
      </w:r>
      <w:r w:rsidRPr="00F07608">
        <w:rPr>
          <w:szCs w:val="24"/>
        </w:rPr>
        <w:t xml:space="preserve"> г.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proofErr w:type="gramStart"/>
      <w:r w:rsidRPr="00F07608">
        <w:rPr>
          <w:szCs w:val="24"/>
        </w:rPr>
        <w:t xml:space="preserve">Контроль </w:t>
      </w:r>
      <w:r w:rsidR="00A97D67">
        <w:rPr>
          <w:szCs w:val="24"/>
        </w:rPr>
        <w:t>за</w:t>
      </w:r>
      <w:proofErr w:type="gramEnd"/>
      <w:r w:rsidRPr="00F07608">
        <w:rPr>
          <w:szCs w:val="24"/>
        </w:rPr>
        <w:t xml:space="preserve"> исполнением настоящего постановления </w:t>
      </w:r>
      <w:r w:rsidR="00A97D67">
        <w:rPr>
          <w:szCs w:val="24"/>
        </w:rPr>
        <w:t xml:space="preserve">возложить на заместителя главы администрации по жилищно-коммунальному хозяйству </w:t>
      </w:r>
      <w:proofErr w:type="spellStart"/>
      <w:r w:rsidR="00A97D67">
        <w:rPr>
          <w:szCs w:val="24"/>
        </w:rPr>
        <w:t>Плитуса</w:t>
      </w:r>
      <w:proofErr w:type="spellEnd"/>
      <w:r w:rsidR="00A97D67">
        <w:rPr>
          <w:szCs w:val="24"/>
        </w:rPr>
        <w:t xml:space="preserve"> И.В</w:t>
      </w:r>
      <w:r w:rsidR="00F07608" w:rsidRPr="00F07608">
        <w:rPr>
          <w:szCs w:val="24"/>
        </w:rPr>
        <w:t>.</w:t>
      </w:r>
    </w:p>
    <w:p w:rsidR="0029086A" w:rsidRPr="00F07608" w:rsidRDefault="0029086A" w:rsidP="0029086A">
      <w:pPr>
        <w:jc w:val="both"/>
        <w:rPr>
          <w:bCs/>
        </w:rPr>
      </w:pPr>
    </w:p>
    <w:p w:rsidR="00FA19E7" w:rsidRPr="00F07608" w:rsidRDefault="00FA19E7" w:rsidP="00DB7028">
      <w:pPr>
        <w:jc w:val="both"/>
      </w:pPr>
    </w:p>
    <w:p w:rsidR="00BF3D78" w:rsidRPr="00DE4DCA" w:rsidRDefault="008042E9" w:rsidP="00DB7028">
      <w:pPr>
        <w:jc w:val="both"/>
        <w:rPr>
          <w:sz w:val="26"/>
          <w:szCs w:val="26"/>
        </w:rPr>
      </w:pPr>
      <w:r w:rsidRPr="00F07608">
        <w:t>Глава</w:t>
      </w:r>
      <w:r w:rsidR="00BF3D78" w:rsidRPr="00F07608">
        <w:t xml:space="preserve"> администрации                                                                    </w:t>
      </w:r>
      <w:r w:rsidR="00DB7028" w:rsidRPr="00F07608">
        <w:t xml:space="preserve">        </w:t>
      </w:r>
      <w:r w:rsidR="00BF3D78" w:rsidRPr="00F07608">
        <w:t xml:space="preserve">        </w:t>
      </w:r>
      <w:r w:rsidR="00DE4DCA" w:rsidRPr="00F07608">
        <w:t xml:space="preserve">  </w:t>
      </w:r>
      <w:r w:rsidR="00F07608">
        <w:t xml:space="preserve">        </w:t>
      </w:r>
      <w:r w:rsidR="00BF3D78" w:rsidRPr="00F07608">
        <w:t>А.Н.</w:t>
      </w:r>
      <w:r w:rsidR="003A3A1B" w:rsidRPr="00F07608">
        <w:t xml:space="preserve"> </w:t>
      </w:r>
      <w:r w:rsidR="00BF3D78" w:rsidRPr="00F07608">
        <w:t>Соклаков</w:t>
      </w:r>
      <w:r w:rsidR="00BF3D78" w:rsidRPr="00DE4DCA">
        <w:rPr>
          <w:sz w:val="26"/>
          <w:szCs w:val="26"/>
        </w:rPr>
        <w:t xml:space="preserve">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Согласовано:</w:t>
      </w:r>
    </w:p>
    <w:p w:rsidR="00A97D67" w:rsidRPr="00F07608" w:rsidRDefault="00A97D67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08087C" w:rsidRPr="00F07608" w:rsidRDefault="00F07608" w:rsidP="00DB7028">
      <w:pPr>
        <w:jc w:val="both"/>
        <w:rPr>
          <w:sz w:val="16"/>
          <w:szCs w:val="16"/>
        </w:rPr>
      </w:pPr>
      <w:proofErr w:type="spellStart"/>
      <w:r w:rsidRPr="00F07608">
        <w:rPr>
          <w:sz w:val="16"/>
          <w:szCs w:val="16"/>
        </w:rPr>
        <w:t>Витрук</w:t>
      </w:r>
      <w:proofErr w:type="spellEnd"/>
      <w:r w:rsidRPr="00F07608">
        <w:rPr>
          <w:sz w:val="16"/>
          <w:szCs w:val="16"/>
        </w:rPr>
        <w:t xml:space="preserve"> П.А.</w:t>
      </w:r>
    </w:p>
    <w:p w:rsidR="00DE4DCA" w:rsidRPr="00F07608" w:rsidRDefault="00DE4DCA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Багдасарьян М.А.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>Исп. Водолазская Т.В. 8(81379)35-338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</w:t>
      </w:r>
      <w:proofErr w:type="spellStart"/>
      <w:r w:rsidR="00C75126" w:rsidRPr="00F07608">
        <w:rPr>
          <w:sz w:val="16"/>
          <w:szCs w:val="16"/>
        </w:rPr>
        <w:t>эл</w:t>
      </w:r>
      <w:proofErr w:type="gramStart"/>
      <w:r w:rsidR="00C75126" w:rsidRPr="00F07608">
        <w:rPr>
          <w:sz w:val="16"/>
          <w:szCs w:val="16"/>
        </w:rPr>
        <w:t>.в</w:t>
      </w:r>
      <w:proofErr w:type="gramEnd"/>
      <w:r w:rsidR="00C75126" w:rsidRPr="00F07608">
        <w:rPr>
          <w:sz w:val="16"/>
          <w:szCs w:val="16"/>
        </w:rPr>
        <w:t>иде</w:t>
      </w:r>
      <w:proofErr w:type="spellEnd"/>
      <w:r w:rsidR="00C75126" w:rsidRPr="00F07608">
        <w:rPr>
          <w:sz w:val="16"/>
          <w:szCs w:val="16"/>
        </w:rPr>
        <w:t>)</w:t>
      </w:r>
      <w:r w:rsidR="00FA19E7" w:rsidRPr="00F07608">
        <w:rPr>
          <w:sz w:val="16"/>
          <w:szCs w:val="16"/>
        </w:rPr>
        <w:t xml:space="preserve">, </w:t>
      </w:r>
      <w:proofErr w:type="spellStart"/>
      <w:r w:rsidR="00FA19E7" w:rsidRPr="00F07608">
        <w:rPr>
          <w:sz w:val="16"/>
          <w:szCs w:val="16"/>
        </w:rPr>
        <w:t>юр.отдел</w:t>
      </w:r>
      <w:proofErr w:type="spellEnd"/>
      <w:r w:rsidR="00FA19E7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lastRenderedPageBreak/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F07608">
        <w:rPr>
          <w:sz w:val="26"/>
          <w:szCs w:val="26"/>
        </w:rPr>
        <w:t>5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A6832">
        <w:rPr>
          <w:sz w:val="26"/>
          <w:szCs w:val="26"/>
        </w:rPr>
        <w:t>Городская управляющая компания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208"/>
        <w:gridCol w:w="4612"/>
        <w:gridCol w:w="4961"/>
      </w:tblGrid>
      <w:tr w:rsidR="00A97D67" w:rsidRPr="00DE4DCA" w:rsidTr="00A97D67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 xml:space="preserve">№ </w:t>
            </w:r>
            <w:proofErr w:type="gramStart"/>
            <w:r w:rsidRPr="00DE4DCA">
              <w:rPr>
                <w:sz w:val="26"/>
                <w:szCs w:val="26"/>
              </w:rPr>
              <w:t>п</w:t>
            </w:r>
            <w:proofErr w:type="gramEnd"/>
            <w:r w:rsidRPr="00DE4DCA">
              <w:rPr>
                <w:sz w:val="26"/>
                <w:szCs w:val="26"/>
              </w:rPr>
              <w:t>/п</w:t>
            </w: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(руб./ 1 </w:t>
            </w:r>
            <w:proofErr w:type="spellStart"/>
            <w:r w:rsidRPr="00DE4DCA">
              <w:rPr>
                <w:sz w:val="26"/>
                <w:szCs w:val="26"/>
              </w:rPr>
              <w:t>м.кв</w:t>
            </w:r>
            <w:proofErr w:type="spellEnd"/>
            <w:r w:rsidRPr="00DE4DCA">
              <w:rPr>
                <w:sz w:val="26"/>
                <w:szCs w:val="26"/>
              </w:rPr>
              <w:t>.)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9C29E7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ул. </w:t>
            </w:r>
            <w:r w:rsidR="00AB7499">
              <w:rPr>
                <w:sz w:val="26"/>
                <w:szCs w:val="26"/>
              </w:rPr>
              <w:t>Л</w:t>
            </w:r>
            <w:r w:rsidR="009C29E7">
              <w:rPr>
                <w:sz w:val="26"/>
                <w:szCs w:val="26"/>
              </w:rPr>
              <w:t>енина</w:t>
            </w:r>
            <w:r w:rsidR="00E90895">
              <w:rPr>
                <w:sz w:val="26"/>
                <w:szCs w:val="26"/>
              </w:rPr>
              <w:t xml:space="preserve">, д. </w:t>
            </w:r>
            <w:r w:rsidR="009C29E7">
              <w:rPr>
                <w:sz w:val="26"/>
                <w:szCs w:val="26"/>
              </w:rPr>
              <w:t>11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9C29E7" w:rsidP="00AB7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28,45</w:t>
            </w:r>
            <w:bookmarkStart w:id="0" w:name="_GoBack"/>
            <w:bookmarkEnd w:id="0"/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04" w:rsidRDefault="00653604">
      <w:r>
        <w:separator/>
      </w:r>
    </w:p>
  </w:endnote>
  <w:endnote w:type="continuationSeparator" w:id="0">
    <w:p w:rsidR="00653604" w:rsidRDefault="0065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29E7">
      <w:rPr>
        <w:rStyle w:val="ac"/>
        <w:noProof/>
      </w:rPr>
      <w:t>2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04" w:rsidRDefault="00653604">
      <w:r>
        <w:separator/>
      </w:r>
    </w:p>
  </w:footnote>
  <w:footnote w:type="continuationSeparator" w:id="0">
    <w:p w:rsidR="00653604" w:rsidRDefault="0065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6FDA-44D7-4E5F-BD44-7619A192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 Windows</cp:lastModifiedBy>
  <cp:revision>2</cp:revision>
  <cp:lastPrinted>2023-07-28T07:21:00Z</cp:lastPrinted>
  <dcterms:created xsi:type="dcterms:W3CDTF">2025-10-24T12:24:00Z</dcterms:created>
  <dcterms:modified xsi:type="dcterms:W3CDTF">2025-10-24T12:24:00Z</dcterms:modified>
</cp:coreProperties>
</file>