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F22" w:rsidRPr="0086016E" w:rsidRDefault="00D71F22" w:rsidP="00027EA2">
      <w:p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1F22" w:rsidRPr="0086016E" w:rsidRDefault="00D71F22" w:rsidP="005A03D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36902" w:rsidRDefault="00231A24" w:rsidP="0033690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6902" w:rsidRPr="0033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сентября 2026 года по адресу г. Санкт-Петербург, пер. Гривцова, 10А (Штаб-квартира Русского географического общества) Президентским фондом природы проводится очный семинар </w:t>
      </w:r>
      <w:bookmarkStart w:id="0" w:name="_GoBack"/>
      <w:r w:rsidR="00336902" w:rsidRPr="0033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«Гранты Президента Российской Федерации </w:t>
      </w:r>
      <w:r w:rsidR="00336902" w:rsidRPr="003369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реализацию экологических и природоохранных проектов»</w:t>
      </w:r>
      <w:bookmarkEnd w:id="0"/>
      <w:r w:rsidR="00336902" w:rsidRPr="00336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семинар).</w:t>
      </w:r>
    </w:p>
    <w:p w:rsidR="00231A24" w:rsidRPr="00231A24" w:rsidRDefault="00231A24" w:rsidP="0033690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семинара включает следующие вопросы:</w:t>
      </w:r>
    </w:p>
    <w:p w:rsidR="00231A24" w:rsidRPr="00231A24" w:rsidRDefault="00231A24" w:rsidP="00336902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конкурса на реализацию экологических и природоохранных проектов и правила подачи заявок на конкурс;</w:t>
      </w:r>
    </w:p>
    <w:p w:rsidR="00231A24" w:rsidRPr="00231A24" w:rsidRDefault="00231A24" w:rsidP="00336902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 с какими проектами может участвовать в конкурсе;</w:t>
      </w:r>
    </w:p>
    <w:p w:rsidR="00231A24" w:rsidRPr="00231A24" w:rsidRDefault="00231A24" w:rsidP="00336902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сумму гранта можно запросить на один проект в зависимости от типа заявителя;</w:t>
      </w:r>
    </w:p>
    <w:p w:rsidR="00231A24" w:rsidRPr="00231A24" w:rsidRDefault="00231A24" w:rsidP="00336902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правильно подготовить сильную заявку: от проектной идеи до бюджета, команды и партнеров;</w:t>
      </w:r>
    </w:p>
    <w:p w:rsidR="00231A24" w:rsidRPr="00231A24" w:rsidRDefault="00231A24" w:rsidP="00336902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ошибки чаще всего допускают участники и как увеличить шансы проекта, чтобы получить поддержку.</w:t>
      </w:r>
    </w:p>
    <w:p w:rsidR="0003450B" w:rsidRDefault="0003450B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0B">
        <w:rPr>
          <w:rFonts w:ascii="Times New Roman" w:hAnsi="Times New Roman" w:cs="Times New Roman"/>
          <w:sz w:val="28"/>
          <w:szCs w:val="28"/>
        </w:rPr>
        <w:t>Для принятия участия в семинаре необходи</w:t>
      </w:r>
      <w:r>
        <w:rPr>
          <w:rFonts w:ascii="Times New Roman" w:hAnsi="Times New Roman" w:cs="Times New Roman"/>
          <w:sz w:val="28"/>
          <w:szCs w:val="28"/>
        </w:rPr>
        <w:t xml:space="preserve">мо зарегистрироваться до 12:00 </w:t>
      </w:r>
      <w:r>
        <w:rPr>
          <w:rFonts w:ascii="Times New Roman" w:hAnsi="Times New Roman" w:cs="Times New Roman"/>
          <w:sz w:val="28"/>
          <w:szCs w:val="28"/>
        </w:rPr>
        <w:br/>
      </w:r>
      <w:r w:rsidRPr="0003450B">
        <w:rPr>
          <w:rFonts w:ascii="Times New Roman" w:hAnsi="Times New Roman" w:cs="Times New Roman"/>
          <w:sz w:val="28"/>
          <w:szCs w:val="28"/>
        </w:rPr>
        <w:t xml:space="preserve">24 сентября по ссылке </w:t>
      </w:r>
      <w:hyperlink r:id="rId7" w:history="1">
        <w:r w:rsidRPr="00A848D8">
          <w:rPr>
            <w:rStyle w:val="a8"/>
            <w:rFonts w:ascii="Times New Roman" w:hAnsi="Times New Roman" w:cs="Times New Roman"/>
            <w:sz w:val="28"/>
            <w:szCs w:val="28"/>
          </w:rPr>
          <w:t>https://sozidateli.ru/portal/event/915</w:t>
        </w:r>
      </w:hyperlink>
      <w:r w:rsidRPr="0003450B">
        <w:rPr>
          <w:rFonts w:ascii="Times New Roman" w:hAnsi="Times New Roman" w:cs="Times New Roman"/>
          <w:sz w:val="28"/>
          <w:szCs w:val="28"/>
        </w:rPr>
        <w:t>.</w:t>
      </w:r>
    </w:p>
    <w:p w:rsidR="00231A24" w:rsidRDefault="0003450B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грантов Президентского фонда природы могут стать: </w:t>
      </w:r>
    </w:p>
    <w:p w:rsidR="00231A24" w:rsidRDefault="00231A24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450B">
        <w:rPr>
          <w:rFonts w:ascii="Times New Roman" w:hAnsi="Times New Roman" w:cs="Times New Roman"/>
          <w:sz w:val="28"/>
          <w:szCs w:val="28"/>
        </w:rPr>
        <w:t xml:space="preserve">физическое лицо, команда (до 5 физ. лиц), </w:t>
      </w:r>
    </w:p>
    <w:p w:rsidR="00231A24" w:rsidRDefault="00231A24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450B">
        <w:rPr>
          <w:rFonts w:ascii="Times New Roman" w:hAnsi="Times New Roman" w:cs="Times New Roman"/>
          <w:sz w:val="28"/>
          <w:szCs w:val="28"/>
        </w:rPr>
        <w:t>некоммерческая неправительственная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71859">
        <w:rPr>
          <w:rFonts w:ascii="Times New Roman" w:hAnsi="Times New Roman" w:cs="Times New Roman"/>
          <w:sz w:val="28"/>
          <w:szCs w:val="28"/>
        </w:rPr>
        <w:t xml:space="preserve">российское </w:t>
      </w:r>
      <w:r w:rsidRPr="00231A24">
        <w:rPr>
          <w:rFonts w:ascii="Times New Roman" w:hAnsi="Times New Roman" w:cs="Times New Roman"/>
          <w:sz w:val="28"/>
          <w:szCs w:val="28"/>
        </w:rPr>
        <w:t>юридическое лицо, которое создано в организационно-правовой</w:t>
      </w:r>
      <w:r>
        <w:rPr>
          <w:rFonts w:ascii="Times New Roman" w:hAnsi="Times New Roman" w:cs="Times New Roman"/>
          <w:sz w:val="28"/>
          <w:szCs w:val="28"/>
        </w:rPr>
        <w:t xml:space="preserve"> форме общественной организации </w:t>
      </w:r>
      <w:r w:rsidRPr="00231A24">
        <w:rPr>
          <w:rFonts w:ascii="Times New Roman" w:hAnsi="Times New Roman" w:cs="Times New Roman"/>
          <w:sz w:val="28"/>
          <w:szCs w:val="28"/>
        </w:rPr>
        <w:t>(за исключением политической партии)</w:t>
      </w:r>
      <w:r>
        <w:rPr>
          <w:rFonts w:ascii="Times New Roman" w:hAnsi="Times New Roman" w:cs="Times New Roman"/>
          <w:sz w:val="28"/>
          <w:szCs w:val="28"/>
        </w:rPr>
        <w:t xml:space="preserve">, общественного движения, фонда </w:t>
      </w:r>
      <w:r w:rsidRPr="00231A24">
        <w:rPr>
          <w:rFonts w:ascii="Times New Roman" w:hAnsi="Times New Roman" w:cs="Times New Roman"/>
          <w:sz w:val="28"/>
          <w:szCs w:val="28"/>
        </w:rPr>
        <w:t>(за исключением личного фонда), частн</w:t>
      </w:r>
      <w:r>
        <w:rPr>
          <w:rFonts w:ascii="Times New Roman" w:hAnsi="Times New Roman" w:cs="Times New Roman"/>
          <w:sz w:val="28"/>
          <w:szCs w:val="28"/>
        </w:rPr>
        <w:t xml:space="preserve">ого (общественного) учреждения, </w:t>
      </w:r>
      <w:r w:rsidRPr="00231A24">
        <w:rPr>
          <w:rFonts w:ascii="Times New Roman" w:hAnsi="Times New Roman" w:cs="Times New Roman"/>
          <w:sz w:val="28"/>
          <w:szCs w:val="28"/>
        </w:rPr>
        <w:t>автономной некоммерческой организации, ассоциации (союза), ре</w:t>
      </w:r>
      <w:r>
        <w:rPr>
          <w:rFonts w:ascii="Times New Roman" w:hAnsi="Times New Roman" w:cs="Times New Roman"/>
          <w:sz w:val="28"/>
          <w:szCs w:val="28"/>
        </w:rPr>
        <w:t xml:space="preserve">лигиозной </w:t>
      </w:r>
      <w:r w:rsidRPr="00231A24">
        <w:rPr>
          <w:rFonts w:ascii="Times New Roman" w:hAnsi="Times New Roman" w:cs="Times New Roman"/>
          <w:sz w:val="28"/>
          <w:szCs w:val="28"/>
        </w:rPr>
        <w:t>организации, казачьего общества ил</w:t>
      </w:r>
      <w:r>
        <w:rPr>
          <w:rFonts w:ascii="Times New Roman" w:hAnsi="Times New Roman" w:cs="Times New Roman"/>
          <w:sz w:val="28"/>
          <w:szCs w:val="28"/>
        </w:rPr>
        <w:t>и общины коренных малочисленных народов Российской Федерации</w:t>
      </w:r>
      <w:r w:rsidR="004718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859">
        <w:rPr>
          <w:rFonts w:ascii="Times New Roman" w:hAnsi="Times New Roman" w:cs="Times New Roman"/>
          <w:sz w:val="28"/>
          <w:szCs w:val="28"/>
        </w:rPr>
        <w:t xml:space="preserve">и </w:t>
      </w:r>
      <w:r w:rsidR="00471859" w:rsidRPr="00231A24">
        <w:rPr>
          <w:rFonts w:ascii="Times New Roman" w:hAnsi="Times New Roman" w:cs="Times New Roman"/>
          <w:sz w:val="28"/>
          <w:szCs w:val="28"/>
        </w:rPr>
        <w:t>не имеет учредителя, являющегося г</w:t>
      </w:r>
      <w:r w:rsidR="00471859">
        <w:rPr>
          <w:rFonts w:ascii="Times New Roman" w:hAnsi="Times New Roman" w:cs="Times New Roman"/>
          <w:sz w:val="28"/>
          <w:szCs w:val="28"/>
        </w:rPr>
        <w:t xml:space="preserve">осударственным органом, органом </w:t>
      </w:r>
      <w:r w:rsidR="00471859" w:rsidRPr="00231A24">
        <w:rPr>
          <w:rFonts w:ascii="Times New Roman" w:hAnsi="Times New Roman" w:cs="Times New Roman"/>
          <w:sz w:val="28"/>
          <w:szCs w:val="28"/>
        </w:rPr>
        <w:t xml:space="preserve">местного самоуправления или </w:t>
      </w:r>
      <w:r w:rsidR="00471859">
        <w:rPr>
          <w:rFonts w:ascii="Times New Roman" w:hAnsi="Times New Roman" w:cs="Times New Roman"/>
          <w:sz w:val="28"/>
          <w:szCs w:val="28"/>
        </w:rPr>
        <w:t xml:space="preserve">публично-правовым образованием,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31A24">
        <w:rPr>
          <w:rFonts w:ascii="Times New Roman" w:hAnsi="Times New Roman" w:cs="Times New Roman"/>
          <w:sz w:val="28"/>
          <w:szCs w:val="28"/>
        </w:rPr>
        <w:t>осуществляет деятельность, предусмот</w:t>
      </w:r>
      <w:r w:rsidR="00471859">
        <w:rPr>
          <w:rFonts w:ascii="Times New Roman" w:hAnsi="Times New Roman" w:cs="Times New Roman"/>
          <w:sz w:val="28"/>
          <w:szCs w:val="28"/>
        </w:rPr>
        <w:t xml:space="preserve">ренную статьей 311 Федерального </w:t>
      </w:r>
      <w:r w:rsidRPr="00231A24">
        <w:rPr>
          <w:rFonts w:ascii="Times New Roman" w:hAnsi="Times New Roman" w:cs="Times New Roman"/>
          <w:sz w:val="28"/>
          <w:szCs w:val="28"/>
        </w:rPr>
        <w:t>закона от 12 января 1996 г. № 7-ФЗ «</w:t>
      </w:r>
      <w:r w:rsidR="00471859">
        <w:rPr>
          <w:rFonts w:ascii="Times New Roman" w:hAnsi="Times New Roman" w:cs="Times New Roman"/>
          <w:sz w:val="28"/>
          <w:szCs w:val="28"/>
        </w:rPr>
        <w:t>О некоммерческих организациях»,</w:t>
      </w:r>
    </w:p>
    <w:p w:rsidR="00231A24" w:rsidRDefault="00231A24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1859">
        <w:rPr>
          <w:rFonts w:ascii="Times New Roman" w:hAnsi="Times New Roman" w:cs="Times New Roman"/>
          <w:sz w:val="28"/>
          <w:szCs w:val="28"/>
        </w:rPr>
        <w:t xml:space="preserve"> </w:t>
      </w:r>
      <w:r w:rsidR="0003450B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31A24">
        <w:rPr>
          <w:rFonts w:ascii="Times New Roman" w:hAnsi="Times New Roman" w:cs="Times New Roman"/>
          <w:sz w:val="28"/>
          <w:szCs w:val="28"/>
        </w:rPr>
        <w:t>российское ю</w:t>
      </w:r>
      <w:r>
        <w:rPr>
          <w:rFonts w:ascii="Times New Roman" w:hAnsi="Times New Roman" w:cs="Times New Roman"/>
          <w:sz w:val="28"/>
          <w:szCs w:val="28"/>
        </w:rPr>
        <w:t xml:space="preserve">ридическое лицо, созданное </w:t>
      </w:r>
      <w:r w:rsidRPr="00231A24">
        <w:rPr>
          <w:rFonts w:ascii="Times New Roman" w:hAnsi="Times New Roman" w:cs="Times New Roman"/>
          <w:sz w:val="28"/>
          <w:szCs w:val="28"/>
        </w:rPr>
        <w:t>в организационно-правовой форме автономного или 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A24">
        <w:rPr>
          <w:rFonts w:ascii="Times New Roman" w:hAnsi="Times New Roman" w:cs="Times New Roman"/>
          <w:sz w:val="28"/>
          <w:szCs w:val="28"/>
        </w:rPr>
        <w:t>и осуществляющее управление особо охраняемой природной территорией</w:t>
      </w:r>
      <w:r w:rsidR="0003450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3450B" w:rsidRDefault="00231A24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450B">
        <w:rPr>
          <w:rFonts w:ascii="Times New Roman" w:hAnsi="Times New Roman" w:cs="Times New Roman"/>
          <w:sz w:val="28"/>
          <w:szCs w:val="28"/>
        </w:rPr>
        <w:t>консорциум из 2-3 юридических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50B" w:rsidRPr="0003450B" w:rsidRDefault="0003450B" w:rsidP="003369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направления</w:t>
      </w:r>
      <w:r w:rsidR="00471859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3450B">
        <w:rPr>
          <w:rFonts w:ascii="Times New Roman" w:hAnsi="Times New Roman" w:cs="Times New Roman"/>
          <w:sz w:val="28"/>
          <w:szCs w:val="28"/>
        </w:rPr>
        <w:t>сохранени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3450B">
        <w:rPr>
          <w:rFonts w:ascii="Times New Roman" w:hAnsi="Times New Roman" w:cs="Times New Roman"/>
          <w:sz w:val="28"/>
          <w:szCs w:val="28"/>
        </w:rPr>
        <w:t xml:space="preserve"> редких видов животных, а также мест их обитания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4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</w:t>
      </w:r>
      <w:r w:rsidRPr="0003450B">
        <w:rPr>
          <w:rFonts w:ascii="Times New Roman" w:hAnsi="Times New Roman" w:cs="Times New Roman"/>
          <w:sz w:val="28"/>
          <w:szCs w:val="28"/>
        </w:rPr>
        <w:t xml:space="preserve"> и мониторинг биологического разнообразия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450B">
        <w:rPr>
          <w:rFonts w:ascii="Times New Roman" w:hAnsi="Times New Roman" w:cs="Times New Roman"/>
          <w:sz w:val="28"/>
          <w:szCs w:val="28"/>
        </w:rPr>
        <w:t>развитию кадрового потенциала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3450B">
        <w:rPr>
          <w:rFonts w:ascii="Times New Roman" w:hAnsi="Times New Roman" w:cs="Times New Roman"/>
          <w:sz w:val="28"/>
          <w:szCs w:val="28"/>
        </w:rPr>
        <w:t>волонтерской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450B">
        <w:t xml:space="preserve"> </w:t>
      </w:r>
      <w:r w:rsidRPr="0003450B">
        <w:rPr>
          <w:rFonts w:ascii="Times New Roman" w:hAnsi="Times New Roman" w:cs="Times New Roman"/>
          <w:sz w:val="28"/>
          <w:szCs w:val="28"/>
        </w:rPr>
        <w:t xml:space="preserve">информационные и просветительские проекты в области защиты диких животных, </w:t>
      </w:r>
      <w:r>
        <w:rPr>
          <w:rFonts w:ascii="Times New Roman" w:hAnsi="Times New Roman" w:cs="Times New Roman"/>
          <w:sz w:val="28"/>
          <w:szCs w:val="28"/>
        </w:rPr>
        <w:t xml:space="preserve">реликтовых экосистем, </w:t>
      </w:r>
      <w:r w:rsidRPr="0003450B">
        <w:rPr>
          <w:rFonts w:ascii="Times New Roman" w:hAnsi="Times New Roman" w:cs="Times New Roman"/>
          <w:sz w:val="28"/>
          <w:szCs w:val="28"/>
        </w:rPr>
        <w:t>а также занесенных в красные книги видов растений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450B">
        <w:rPr>
          <w:rFonts w:ascii="Times New Roman" w:hAnsi="Times New Roman" w:cs="Times New Roman"/>
          <w:sz w:val="28"/>
          <w:szCs w:val="28"/>
        </w:rPr>
        <w:t>сохранени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3450B">
        <w:rPr>
          <w:rFonts w:ascii="Times New Roman" w:hAnsi="Times New Roman" w:cs="Times New Roman"/>
          <w:sz w:val="28"/>
          <w:szCs w:val="28"/>
        </w:rPr>
        <w:t xml:space="preserve"> природной среды в Арктической зоне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1FF" w:rsidRPr="00946D17" w:rsidRDefault="006825F5" w:rsidP="006825F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5273B">
        <w:rPr>
          <w:rFonts w:ascii="Times New Roman" w:hAnsi="Times New Roman" w:cs="Times New Roman"/>
          <w:sz w:val="28"/>
          <w:szCs w:val="28"/>
        </w:rPr>
        <w:t>нформация</w:t>
      </w:r>
      <w:r w:rsidR="0003450B" w:rsidRPr="0003450B">
        <w:rPr>
          <w:rFonts w:ascii="Times New Roman" w:hAnsi="Times New Roman" w:cs="Times New Roman"/>
          <w:sz w:val="28"/>
          <w:szCs w:val="28"/>
        </w:rPr>
        <w:t xml:space="preserve"> о семинаре </w:t>
      </w:r>
      <w:r w:rsidR="0003450B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 xml:space="preserve">щена по </w:t>
      </w:r>
      <w:r w:rsidR="00471859">
        <w:rPr>
          <w:rFonts w:ascii="Times New Roman" w:hAnsi="Times New Roman" w:cs="Times New Roman"/>
          <w:sz w:val="28"/>
          <w:szCs w:val="28"/>
        </w:rPr>
        <w:t>ссылк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71859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FB236F" w:rsidRPr="00A848D8">
          <w:rPr>
            <w:rStyle w:val="a8"/>
            <w:rFonts w:ascii="Times New Roman" w:hAnsi="Times New Roman" w:cs="Times New Roman"/>
            <w:sz w:val="28"/>
            <w:szCs w:val="28"/>
          </w:rPr>
          <w:t>https://max.ru/id7842188042_gos/AaCLIcNWfPY</w:t>
        </w:r>
      </w:hyperlink>
      <w:r w:rsidR="00471859">
        <w:rPr>
          <w:rFonts w:ascii="Times New Roman" w:hAnsi="Times New Roman" w:cs="Times New Roman"/>
          <w:sz w:val="28"/>
          <w:szCs w:val="28"/>
        </w:rPr>
        <w:t>)</w:t>
      </w:r>
      <w:r w:rsidR="00336902">
        <w:rPr>
          <w:rFonts w:ascii="Times New Roman" w:hAnsi="Times New Roman" w:cs="Times New Roman"/>
          <w:sz w:val="28"/>
          <w:szCs w:val="28"/>
        </w:rPr>
        <w:t>.</w:t>
      </w:r>
    </w:p>
    <w:p w:rsidR="0003450B" w:rsidRDefault="00D841FF" w:rsidP="005607F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41FF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D71F22" w:rsidRPr="00DF4A4B" w:rsidRDefault="00D71F22" w:rsidP="00DF604D">
      <w:pPr>
        <w:tabs>
          <w:tab w:val="left" w:pos="-709"/>
        </w:tabs>
        <w:spacing w:after="0" w:line="240" w:lineRule="auto"/>
        <w:ind w:left="-567" w:right="-12"/>
        <w:rPr>
          <w:rFonts w:ascii="Times New Roman" w:hAnsi="Times New Roman" w:cs="Times New Roman"/>
          <w:sz w:val="28"/>
          <w:szCs w:val="28"/>
        </w:rPr>
      </w:pPr>
    </w:p>
    <w:sectPr w:rsidR="00D71F22" w:rsidRPr="00DF4A4B" w:rsidSect="0003450B">
      <w:footerReference w:type="default" r:id="rId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A6E" w:rsidRDefault="00DC7A6E" w:rsidP="00D71F22">
      <w:pPr>
        <w:spacing w:after="0" w:line="240" w:lineRule="auto"/>
      </w:pPr>
      <w:r>
        <w:separator/>
      </w:r>
    </w:p>
  </w:endnote>
  <w:endnote w:type="continuationSeparator" w:id="0">
    <w:p w:rsidR="00DC7A6E" w:rsidRDefault="00DC7A6E" w:rsidP="00D71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F22" w:rsidRPr="00EB3948" w:rsidRDefault="00D71F22" w:rsidP="005A03DC">
    <w:pPr>
      <w:pStyle w:val="a5"/>
      <w:ind w:hanging="567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A6E" w:rsidRDefault="00DC7A6E" w:rsidP="00D71F22">
      <w:pPr>
        <w:spacing w:after="0" w:line="240" w:lineRule="auto"/>
      </w:pPr>
      <w:r>
        <w:separator/>
      </w:r>
    </w:p>
  </w:footnote>
  <w:footnote w:type="continuationSeparator" w:id="0">
    <w:p w:rsidR="00DC7A6E" w:rsidRDefault="00DC7A6E" w:rsidP="00D71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756A0"/>
    <w:multiLevelType w:val="hybridMultilevel"/>
    <w:tmpl w:val="DD885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14182"/>
    <w:multiLevelType w:val="hybridMultilevel"/>
    <w:tmpl w:val="BF00E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B3541"/>
    <w:multiLevelType w:val="hybridMultilevel"/>
    <w:tmpl w:val="9F422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964"/>
    <w:rsid w:val="00027EA2"/>
    <w:rsid w:val="0003450B"/>
    <w:rsid w:val="00072376"/>
    <w:rsid w:val="00124FAD"/>
    <w:rsid w:val="001F2D23"/>
    <w:rsid w:val="00231A24"/>
    <w:rsid w:val="002D2327"/>
    <w:rsid w:val="002F1633"/>
    <w:rsid w:val="003042EE"/>
    <w:rsid w:val="00336902"/>
    <w:rsid w:val="00336E3C"/>
    <w:rsid w:val="00354AC9"/>
    <w:rsid w:val="003A77AB"/>
    <w:rsid w:val="00471859"/>
    <w:rsid w:val="00472DA3"/>
    <w:rsid w:val="004730A8"/>
    <w:rsid w:val="00476238"/>
    <w:rsid w:val="00494485"/>
    <w:rsid w:val="004D1C02"/>
    <w:rsid w:val="005607F7"/>
    <w:rsid w:val="005A03DC"/>
    <w:rsid w:val="005B4C47"/>
    <w:rsid w:val="005C235B"/>
    <w:rsid w:val="00664232"/>
    <w:rsid w:val="006825F5"/>
    <w:rsid w:val="006D6C7C"/>
    <w:rsid w:val="006F2DC3"/>
    <w:rsid w:val="00700507"/>
    <w:rsid w:val="00700F80"/>
    <w:rsid w:val="00730AEF"/>
    <w:rsid w:val="00744258"/>
    <w:rsid w:val="0075273B"/>
    <w:rsid w:val="008125AE"/>
    <w:rsid w:val="0086016E"/>
    <w:rsid w:val="00866BD0"/>
    <w:rsid w:val="00876869"/>
    <w:rsid w:val="008808FD"/>
    <w:rsid w:val="00880BD3"/>
    <w:rsid w:val="008B5BB2"/>
    <w:rsid w:val="00923994"/>
    <w:rsid w:val="00924F52"/>
    <w:rsid w:val="00946D17"/>
    <w:rsid w:val="00972BB4"/>
    <w:rsid w:val="00A16D5A"/>
    <w:rsid w:val="00A755B5"/>
    <w:rsid w:val="00A95368"/>
    <w:rsid w:val="00AA63A5"/>
    <w:rsid w:val="00AC1116"/>
    <w:rsid w:val="00AC33A8"/>
    <w:rsid w:val="00B13FE3"/>
    <w:rsid w:val="00B30409"/>
    <w:rsid w:val="00B4036F"/>
    <w:rsid w:val="00B86792"/>
    <w:rsid w:val="00BA0235"/>
    <w:rsid w:val="00BD3E45"/>
    <w:rsid w:val="00C26964"/>
    <w:rsid w:val="00C74C11"/>
    <w:rsid w:val="00C75CC4"/>
    <w:rsid w:val="00CB2451"/>
    <w:rsid w:val="00CB3B2A"/>
    <w:rsid w:val="00CF795C"/>
    <w:rsid w:val="00D07503"/>
    <w:rsid w:val="00D35482"/>
    <w:rsid w:val="00D45D33"/>
    <w:rsid w:val="00D71F22"/>
    <w:rsid w:val="00D841FF"/>
    <w:rsid w:val="00DA3C86"/>
    <w:rsid w:val="00DC7A6E"/>
    <w:rsid w:val="00DF4A4B"/>
    <w:rsid w:val="00DF604D"/>
    <w:rsid w:val="00E32F55"/>
    <w:rsid w:val="00E7486F"/>
    <w:rsid w:val="00E87557"/>
    <w:rsid w:val="00EB3948"/>
    <w:rsid w:val="00EF6833"/>
    <w:rsid w:val="00F17728"/>
    <w:rsid w:val="00FB1EF2"/>
    <w:rsid w:val="00FB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F90C"/>
  <w15:docId w15:val="{F75DBADA-D2F3-4A55-8B15-5FF836E7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F22"/>
  </w:style>
  <w:style w:type="paragraph" w:styleId="a5">
    <w:name w:val="footer"/>
    <w:basedOn w:val="a"/>
    <w:link w:val="a6"/>
    <w:uiPriority w:val="99"/>
    <w:unhideWhenUsed/>
    <w:rsid w:val="00D7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F22"/>
  </w:style>
  <w:style w:type="paragraph" w:styleId="a7">
    <w:name w:val="List Paragraph"/>
    <w:basedOn w:val="a"/>
    <w:uiPriority w:val="34"/>
    <w:qFormat/>
    <w:rsid w:val="00027EA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08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842188042_gos/AaCLIcNWfP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zidateli.ru/portal/event/9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Александровна Бортникова</dc:creator>
  <cp:lastModifiedBy>Kurnosenkova EV</cp:lastModifiedBy>
  <cp:revision>2</cp:revision>
  <cp:lastPrinted>2023-01-20T13:44:00Z</cp:lastPrinted>
  <dcterms:created xsi:type="dcterms:W3CDTF">2026-09-18T06:49:00Z</dcterms:created>
  <dcterms:modified xsi:type="dcterms:W3CDTF">2026-09-18T06:49:00Z</dcterms:modified>
</cp:coreProperties>
</file>