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87"/>
        <w:gridCol w:w="1505"/>
        <w:gridCol w:w="1291"/>
        <w:gridCol w:w="1505"/>
        <w:gridCol w:w="1308"/>
        <w:gridCol w:w="1632"/>
        <w:gridCol w:w="1010"/>
        <w:gridCol w:w="1303"/>
        <w:gridCol w:w="1046"/>
        <w:gridCol w:w="1309"/>
        <w:gridCol w:w="1349"/>
        <w:gridCol w:w="903"/>
      </w:tblGrid>
      <w:tr w:rsidR="00892E1F" w:rsidRPr="00892E1F" w:rsidTr="00892E1F">
        <w:trPr>
          <w:trHeight w:val="2684"/>
        </w:trPr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20"/>
                <w:szCs w:val="20"/>
              </w:rPr>
            </w:pPr>
            <w:r w:rsidRPr="00892E1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Наименование городского (сельского) поселения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Адрес (описание местоположения) земельного участка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Реквизиты постановления об утверждении схемы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Кадастровый номер земельного участка 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Вид разрешенного использования земельного участка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Площадь земельного участка, </w:t>
            </w:r>
            <w:proofErr w:type="spellStart"/>
            <w:r w:rsidRPr="00892E1F">
              <w:rPr>
                <w:color w:val="000000"/>
                <w:sz w:val="16"/>
                <w:szCs w:val="16"/>
              </w:rPr>
              <w:t>кв</w:t>
            </w:r>
            <w:proofErr w:type="gramStart"/>
            <w:r w:rsidRPr="00892E1F">
              <w:rPr>
                <w:color w:val="000000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Наличие газоснабжения (да/нет)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 xml:space="preserve">Наличие водоснабжения и водоотведения 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892E1F" w:rsidRPr="00892E1F" w:rsidRDefault="00892E1F">
            <w:pPr>
              <w:jc w:val="center"/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Транспортная инфраструктура</w:t>
            </w:r>
          </w:p>
        </w:tc>
      </w:tr>
      <w:tr w:rsidR="00892E1F" w:rsidRPr="00892E1F" w:rsidTr="00892E1F">
        <w:trPr>
          <w:trHeight w:val="216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п. Сосново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24.12.2024 года № 4168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47:03:1204001:336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есть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25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п. Сосново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24.12.2024 года № 4168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47:03:1204001:337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есть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4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д</w:t>
            </w:r>
            <w:proofErr w:type="gram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.Н</w:t>
            </w:r>
            <w:proofErr w:type="gram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овожилово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10.02.2025 года № 411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47:03:1210003:801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745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д</w:t>
            </w:r>
            <w:proofErr w:type="gram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.Н</w:t>
            </w:r>
            <w:proofErr w:type="gram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овожилово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10.02.2025 года № 411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47:03:1210003:802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color w:val="000000"/>
                <w:sz w:val="16"/>
                <w:szCs w:val="16"/>
              </w:rPr>
            </w:pPr>
            <w:r w:rsidRPr="00892E1F">
              <w:rPr>
                <w:color w:val="000000"/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595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п. Сосново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10.02.2025 года № 411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47:03:1207005:1475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да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есть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655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bookmarkStart w:id="0" w:name="_GoBack" w:colFirst="4" w:colLast="4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д.</w:t>
            </w:r>
            <w:r w:rsidR="00BC20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Новожилово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17.02.2025 года № 1216</w:t>
            </w:r>
            <w:r w:rsidR="002D7ED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(приложение №1)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отсутствует, отправлено на пост на ГКУ 30.04.2025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есть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37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д.</w:t>
            </w:r>
            <w:r w:rsidR="00BC20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Новожилово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17.02.2025 года № 1216</w:t>
            </w:r>
            <w:r w:rsidR="002D7ED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(приложение №2)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отсутствует, отправлено на пост на ГКУ 30.04.2026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есть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10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lastRenderedPageBreak/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д.</w:t>
            </w:r>
            <w:r w:rsidR="00BC20C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892E1F">
              <w:rPr>
                <w:rFonts w:ascii="Calibri" w:hAnsi="Calibri" w:cs="Calibri"/>
                <w:sz w:val="16"/>
                <w:szCs w:val="16"/>
              </w:rPr>
              <w:t>Новожилово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постановление об утверждении схемы расположения от 17.02.2025 года № 1216</w:t>
            </w:r>
            <w:r w:rsidR="002D7ED3">
              <w:rPr>
                <w:rFonts w:ascii="Calibri" w:hAnsi="Calibri" w:cs="Calibri"/>
                <w:sz w:val="16"/>
                <w:szCs w:val="16"/>
              </w:rPr>
              <w:t xml:space="preserve"> (приложение № 3)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F94C6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47:03:1210003:815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1116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есть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sz w:val="16"/>
                <w:szCs w:val="16"/>
              </w:rPr>
            </w:pPr>
            <w:r w:rsidRPr="00892E1F">
              <w:rPr>
                <w:rFonts w:ascii="Calibri" w:hAnsi="Calibri" w:cs="Calibri"/>
                <w:sz w:val="16"/>
                <w:szCs w:val="16"/>
              </w:rPr>
              <w:t>есть</w:t>
            </w:r>
          </w:p>
        </w:tc>
      </w:tr>
      <w:tr w:rsidR="00892E1F" w:rsidRPr="00892E1F" w:rsidTr="00892E1F">
        <w:trPr>
          <w:trHeight w:val="2580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Сосновское сельское поселение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д.</w:t>
            </w:r>
            <w:r w:rsidR="00BC20C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Новожилово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постановление об утверждении схемы расположения от 17.02.2025 года № 1216</w:t>
            </w:r>
            <w:r w:rsidR="002D7ED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(приложение №4)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отсутствует, отправлено на пост на ГКУ 30.04.2026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1F" w:rsidRPr="00892E1F" w:rsidRDefault="00892E1F">
            <w:pPr>
              <w:rPr>
                <w:sz w:val="16"/>
                <w:szCs w:val="16"/>
              </w:rPr>
            </w:pPr>
            <w:r w:rsidRPr="00892E1F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есть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E1F" w:rsidRPr="00892E1F" w:rsidRDefault="00892E1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92E1F">
              <w:rPr>
                <w:rFonts w:ascii="Calibri" w:hAnsi="Calibri" w:cs="Calibri"/>
                <w:color w:val="000000"/>
                <w:sz w:val="16"/>
                <w:szCs w:val="16"/>
              </w:rPr>
              <w:t>есть</w:t>
            </w:r>
          </w:p>
        </w:tc>
      </w:tr>
      <w:bookmarkEnd w:id="0"/>
    </w:tbl>
    <w:p w:rsidR="00FA60A3" w:rsidRPr="00892E1F" w:rsidRDefault="00FA60A3">
      <w:pPr>
        <w:rPr>
          <w:sz w:val="20"/>
          <w:szCs w:val="20"/>
        </w:rPr>
      </w:pPr>
    </w:p>
    <w:sectPr w:rsidR="00FA60A3" w:rsidRPr="00892E1F" w:rsidSect="00892E1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6A"/>
    <w:rsid w:val="002D7ED3"/>
    <w:rsid w:val="004A3F10"/>
    <w:rsid w:val="00892E1F"/>
    <w:rsid w:val="00A04B6A"/>
    <w:rsid w:val="00BC20C3"/>
    <w:rsid w:val="00F94C6C"/>
    <w:rsid w:val="00FA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6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499</Words>
  <Characters>2848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9</cp:revision>
  <dcterms:created xsi:type="dcterms:W3CDTF">2025-06-23T10:41:00Z</dcterms:created>
  <dcterms:modified xsi:type="dcterms:W3CDTF">2025-06-23T11:00:00Z</dcterms:modified>
</cp:coreProperties>
</file>