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5247"/>
      </w:tblGrid>
      <w:tr w:rsidR="00A233BE" w:rsidRPr="00974322" w:rsidTr="0034632B">
        <w:tc>
          <w:tcPr>
            <w:tcW w:w="4676" w:type="dxa"/>
            <w:shd w:val="clear" w:color="auto" w:fill="auto"/>
          </w:tcPr>
          <w:p w:rsidR="00A233BE" w:rsidRPr="00974322" w:rsidRDefault="00A233BE" w:rsidP="0034632B"/>
        </w:tc>
        <w:tc>
          <w:tcPr>
            <w:tcW w:w="5247" w:type="dxa"/>
            <w:shd w:val="clear" w:color="auto" w:fill="auto"/>
          </w:tcPr>
          <w:p w:rsidR="00A233BE" w:rsidRPr="00974322" w:rsidRDefault="00A233BE" w:rsidP="0034632B">
            <w:pPr>
              <w:jc w:val="center"/>
            </w:pPr>
          </w:p>
        </w:tc>
      </w:tr>
    </w:tbl>
    <w:p w:rsidR="00A233BE" w:rsidRPr="000078DD" w:rsidRDefault="00A233BE" w:rsidP="00A233BE">
      <w:pPr>
        <w:jc w:val="center"/>
        <w:rPr>
          <w:b/>
          <w:sz w:val="22"/>
          <w:szCs w:val="22"/>
        </w:rPr>
      </w:pPr>
      <w:r w:rsidRPr="000078DD">
        <w:rPr>
          <w:b/>
          <w:sz w:val="22"/>
          <w:szCs w:val="22"/>
        </w:rPr>
        <w:t>ИНФОРМАЦИЯ</w:t>
      </w:r>
    </w:p>
    <w:p w:rsidR="00A233BE" w:rsidRPr="000078DD" w:rsidRDefault="00A233BE" w:rsidP="00A233BE">
      <w:pPr>
        <w:jc w:val="center"/>
        <w:rPr>
          <w:b/>
          <w:sz w:val="22"/>
          <w:szCs w:val="22"/>
        </w:rPr>
      </w:pPr>
      <w:r w:rsidRPr="000078DD">
        <w:rPr>
          <w:b/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 w:rsidRPr="000078DD">
        <w:rPr>
          <w:b/>
          <w:sz w:val="22"/>
          <w:szCs w:val="22"/>
        </w:rPr>
        <w:t>среднемесячной заработной плате</w:t>
      </w:r>
    </w:p>
    <w:p w:rsidR="00A233BE" w:rsidRPr="000078DD" w:rsidRDefault="00A233BE" w:rsidP="00A233BE">
      <w:pPr>
        <w:jc w:val="center"/>
        <w:rPr>
          <w:b/>
          <w:sz w:val="22"/>
          <w:szCs w:val="22"/>
        </w:rPr>
      </w:pPr>
      <w:r w:rsidRPr="000078DD">
        <w:rPr>
          <w:b/>
          <w:sz w:val="22"/>
          <w:szCs w:val="22"/>
        </w:rPr>
        <w:t xml:space="preserve"> </w:t>
      </w:r>
      <w:r w:rsidR="000078DD" w:rsidRPr="000078DD">
        <w:rPr>
          <w:b/>
          <w:sz w:val="22"/>
          <w:szCs w:val="22"/>
        </w:rPr>
        <w:t>руководителей</w:t>
      </w:r>
      <w:r w:rsidR="000078DD">
        <w:rPr>
          <w:b/>
          <w:sz w:val="22"/>
          <w:szCs w:val="22"/>
        </w:rPr>
        <w:t xml:space="preserve"> и</w:t>
      </w:r>
      <w:r w:rsidR="000078DD" w:rsidRPr="000078DD">
        <w:rPr>
          <w:b/>
          <w:sz w:val="22"/>
          <w:szCs w:val="22"/>
        </w:rPr>
        <w:t xml:space="preserve"> заместителей муниципальных </w:t>
      </w:r>
      <w:bookmarkStart w:id="0" w:name="_GoBack"/>
      <w:bookmarkEnd w:id="0"/>
      <w:r w:rsidR="000078DD" w:rsidRPr="000078DD">
        <w:rPr>
          <w:b/>
          <w:sz w:val="22"/>
          <w:szCs w:val="22"/>
        </w:rPr>
        <w:t>учреждений муниципального образования Приозерский муниципальный район Ленинградской области</w:t>
      </w:r>
      <w:r w:rsidRPr="000078DD">
        <w:rPr>
          <w:b/>
          <w:sz w:val="22"/>
          <w:szCs w:val="22"/>
        </w:rPr>
        <w:t xml:space="preserve"> </w:t>
      </w:r>
    </w:p>
    <w:p w:rsidR="00A233BE" w:rsidRPr="000078DD" w:rsidRDefault="00A233BE" w:rsidP="00A233BE">
      <w:pPr>
        <w:jc w:val="center"/>
        <w:rPr>
          <w:b/>
          <w:sz w:val="22"/>
          <w:szCs w:val="22"/>
        </w:rPr>
      </w:pPr>
      <w:r w:rsidRPr="000078DD">
        <w:rPr>
          <w:b/>
          <w:sz w:val="22"/>
          <w:szCs w:val="22"/>
        </w:rPr>
        <w:t>за 201</w:t>
      </w:r>
      <w:r w:rsidR="0064510B" w:rsidRPr="000078DD">
        <w:rPr>
          <w:b/>
          <w:sz w:val="22"/>
          <w:szCs w:val="22"/>
        </w:rPr>
        <w:t>7</w:t>
      </w:r>
      <w:r w:rsidRPr="000078DD">
        <w:rPr>
          <w:b/>
          <w:sz w:val="22"/>
          <w:szCs w:val="22"/>
        </w:rPr>
        <w:t xml:space="preserve"> год </w:t>
      </w:r>
    </w:p>
    <w:p w:rsidR="00A233BE" w:rsidRPr="00974322" w:rsidRDefault="00A233BE" w:rsidP="00026E5B">
      <w:pPr>
        <w:rPr>
          <w:sz w:val="22"/>
          <w:szCs w:val="22"/>
        </w:rPr>
      </w:pPr>
    </w:p>
    <w:tbl>
      <w:tblPr>
        <w:tblW w:w="465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459"/>
        <w:gridCol w:w="4107"/>
        <w:gridCol w:w="1621"/>
      </w:tblGrid>
      <w:tr w:rsidR="00026E5B" w:rsidRPr="00026E5B" w:rsidTr="00026E5B">
        <w:tc>
          <w:tcPr>
            <w:tcW w:w="266" w:type="pct"/>
            <w:shd w:val="clear" w:color="auto" w:fill="F2F2F2" w:themeFill="background1" w:themeFillShade="F2"/>
            <w:vAlign w:val="center"/>
          </w:tcPr>
          <w:p w:rsidR="00A233BE" w:rsidRPr="00026E5B" w:rsidRDefault="00A233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 xml:space="preserve">№ </w:t>
            </w:r>
            <w:proofErr w:type="gramStart"/>
            <w:r w:rsidRPr="00026E5B">
              <w:rPr>
                <w:sz w:val="20"/>
                <w:szCs w:val="20"/>
              </w:rPr>
              <w:t>п</w:t>
            </w:r>
            <w:proofErr w:type="gramEnd"/>
            <w:r w:rsidRPr="00026E5B">
              <w:rPr>
                <w:sz w:val="20"/>
                <w:szCs w:val="20"/>
              </w:rPr>
              <w:t>/п</w:t>
            </w:r>
          </w:p>
        </w:tc>
        <w:tc>
          <w:tcPr>
            <w:tcW w:w="1782" w:type="pct"/>
            <w:shd w:val="clear" w:color="auto" w:fill="F2F2F2" w:themeFill="background1" w:themeFillShade="F2"/>
            <w:vAlign w:val="center"/>
          </w:tcPr>
          <w:p w:rsidR="00A233BE" w:rsidRPr="00026E5B" w:rsidRDefault="00A233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16" w:type="pct"/>
            <w:shd w:val="clear" w:color="auto" w:fill="F2F2F2" w:themeFill="background1" w:themeFillShade="F2"/>
            <w:vAlign w:val="center"/>
          </w:tcPr>
          <w:p w:rsidR="00A233BE" w:rsidRPr="00026E5B" w:rsidRDefault="00A233BE" w:rsidP="003F14DE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Должность</w:t>
            </w:r>
            <w:r w:rsidR="00BA42F7" w:rsidRPr="00026E5B">
              <w:rPr>
                <w:sz w:val="20"/>
                <w:szCs w:val="20"/>
              </w:rPr>
              <w:t xml:space="preserve">, наименование </w:t>
            </w:r>
            <w:r w:rsidR="00BA42F7" w:rsidRPr="00026E5B">
              <w:rPr>
                <w:rFonts w:eastAsia="Calibri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:rsidR="00A233BE" w:rsidRPr="00026E5B" w:rsidRDefault="00A233BE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8E393A" w:rsidRPr="00026E5B" w:rsidTr="008E393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3A" w:rsidRPr="00026E5B" w:rsidRDefault="008E393A" w:rsidP="00CC3C02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Гаврилова Валентина Владимировна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3A" w:rsidRPr="00026E5B" w:rsidRDefault="008E393A" w:rsidP="00CC3C02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казенного учреждения «Централизованная бухгалтерия учреждений культуры Приозерского района»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3A" w:rsidRPr="00026E5B" w:rsidRDefault="008E393A" w:rsidP="00CC3C02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54 102,02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2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Трушко Алла Анатольевна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казенного учреждения культуры Приозерская межпоселенческая районная библиотека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46 583,60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3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Маланчук Ирина Анатольевна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автономного учреждения культуры Приозерский районный киноконцертный зал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53 022,74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4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Пикалева Марина Николаевна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Заместитель директора муниципального автономного учреждения культуры Приозерский районный киноконцертный зал (принята на должность с 07.09.2017 г.)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29 659,06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5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proofErr w:type="spellStart"/>
            <w:r w:rsidRPr="00026E5B">
              <w:rPr>
                <w:sz w:val="20"/>
                <w:szCs w:val="20"/>
              </w:rPr>
              <w:t>Гостева</w:t>
            </w:r>
            <w:proofErr w:type="spellEnd"/>
            <w:r w:rsidRPr="00026E5B">
              <w:rPr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proofErr w:type="gramStart"/>
            <w:r w:rsidRPr="00026E5B">
              <w:rPr>
                <w:sz w:val="20"/>
                <w:szCs w:val="20"/>
              </w:rPr>
              <w:t>Исполняющий</w:t>
            </w:r>
            <w:proofErr w:type="gramEnd"/>
            <w:r w:rsidRPr="00026E5B">
              <w:rPr>
                <w:sz w:val="20"/>
                <w:szCs w:val="20"/>
              </w:rPr>
              <w:t xml:space="preserve"> обязанности директора муниципального учреждения дополнительного образования «</w:t>
            </w:r>
            <w:proofErr w:type="spellStart"/>
            <w:r w:rsidRPr="00026E5B">
              <w:rPr>
                <w:sz w:val="20"/>
                <w:szCs w:val="20"/>
              </w:rPr>
              <w:t>Кузнеченская</w:t>
            </w:r>
            <w:proofErr w:type="spellEnd"/>
            <w:r w:rsidRPr="00026E5B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54 521,23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6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Мельникова Татьяна Сергеевна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 xml:space="preserve">Директор муниципального учреждения дополнительного образования «Приозерская детская школа искусств»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026E5B">
              <w:rPr>
                <w:sz w:val="20"/>
                <w:szCs w:val="20"/>
              </w:rPr>
              <w:t>(принята на должность с 01.09.2017 г.)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44 024,68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7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26E5B">
              <w:rPr>
                <w:sz w:val="20"/>
                <w:szCs w:val="20"/>
              </w:rPr>
              <w:t>Гасан</w:t>
            </w:r>
            <w:proofErr w:type="spellEnd"/>
            <w:r w:rsidRPr="00026E5B">
              <w:rPr>
                <w:sz w:val="20"/>
                <w:szCs w:val="20"/>
              </w:rPr>
              <w:t>-заде</w:t>
            </w:r>
            <w:proofErr w:type="gramEnd"/>
            <w:r w:rsidRPr="00026E5B">
              <w:rPr>
                <w:sz w:val="20"/>
                <w:szCs w:val="20"/>
              </w:rPr>
              <w:t xml:space="preserve"> </w:t>
            </w:r>
            <w:proofErr w:type="spellStart"/>
            <w:r w:rsidRPr="00026E5B">
              <w:rPr>
                <w:sz w:val="20"/>
                <w:szCs w:val="20"/>
              </w:rPr>
              <w:t>Аяз</w:t>
            </w:r>
            <w:proofErr w:type="spellEnd"/>
            <w:r w:rsidRPr="00026E5B">
              <w:rPr>
                <w:sz w:val="20"/>
                <w:szCs w:val="20"/>
              </w:rPr>
              <w:t xml:space="preserve"> </w:t>
            </w:r>
            <w:proofErr w:type="spellStart"/>
            <w:r w:rsidRPr="00026E5B">
              <w:rPr>
                <w:sz w:val="20"/>
                <w:szCs w:val="20"/>
              </w:rPr>
              <w:t>Чингизович</w:t>
            </w:r>
            <w:proofErr w:type="spellEnd"/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учреждения дополнительного образования «Сосновская детская школа искусств»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63 311,48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8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Максимук Елена Ивановна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учреждения дополнительного образования «</w:t>
            </w:r>
            <w:proofErr w:type="spellStart"/>
            <w:r w:rsidRPr="00026E5B">
              <w:rPr>
                <w:sz w:val="20"/>
                <w:szCs w:val="20"/>
              </w:rPr>
              <w:t>Шумиловская</w:t>
            </w:r>
            <w:proofErr w:type="spellEnd"/>
            <w:r w:rsidRPr="00026E5B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51 530,61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9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Лаврентьева Тамара Васильевна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учреждения дополнительного образования «Приозерская детская художественная школа»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53 541,88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2E75F3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10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Войтович Алла Евгеньевна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казенного учреждения культуры «Приозерский культурный центр «Карнавал»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43 361,64</w:t>
            </w:r>
          </w:p>
        </w:tc>
      </w:tr>
      <w:tr w:rsidR="008E393A" w:rsidRPr="00026E5B" w:rsidTr="00026E5B">
        <w:tc>
          <w:tcPr>
            <w:tcW w:w="26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proofErr w:type="spellStart"/>
            <w:r w:rsidRPr="00026E5B">
              <w:rPr>
                <w:sz w:val="20"/>
                <w:szCs w:val="20"/>
              </w:rPr>
              <w:t>Петушкова</w:t>
            </w:r>
            <w:proofErr w:type="spellEnd"/>
            <w:r w:rsidRPr="00026E5B"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Директор муниципального казенного учреждения культуры «Приозерская городская библиотека»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8E393A" w:rsidRPr="00026E5B" w:rsidRDefault="008E393A" w:rsidP="00026E5B">
            <w:pPr>
              <w:jc w:val="center"/>
              <w:rPr>
                <w:sz w:val="20"/>
                <w:szCs w:val="20"/>
              </w:rPr>
            </w:pPr>
            <w:r w:rsidRPr="00026E5B">
              <w:rPr>
                <w:sz w:val="20"/>
                <w:szCs w:val="20"/>
              </w:rPr>
              <w:t>34 725,21</w:t>
            </w:r>
          </w:p>
        </w:tc>
      </w:tr>
    </w:tbl>
    <w:p w:rsidR="005F4644" w:rsidRPr="00026E5B" w:rsidRDefault="005F4644">
      <w:pPr>
        <w:rPr>
          <w:sz w:val="20"/>
          <w:szCs w:val="20"/>
        </w:rPr>
      </w:pPr>
    </w:p>
    <w:sectPr w:rsidR="005F4644" w:rsidRPr="00026E5B" w:rsidSect="00133B9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BE"/>
    <w:rsid w:val="000078DD"/>
    <w:rsid w:val="00020889"/>
    <w:rsid w:val="00026E5B"/>
    <w:rsid w:val="00027C52"/>
    <w:rsid w:val="000C075D"/>
    <w:rsid w:val="0026318B"/>
    <w:rsid w:val="002C00B0"/>
    <w:rsid w:val="003F14DE"/>
    <w:rsid w:val="004A39C8"/>
    <w:rsid w:val="005F4644"/>
    <w:rsid w:val="0064510B"/>
    <w:rsid w:val="006714BE"/>
    <w:rsid w:val="008E393A"/>
    <w:rsid w:val="009C48FD"/>
    <w:rsid w:val="00A233BE"/>
    <w:rsid w:val="00BA42F7"/>
    <w:rsid w:val="00D03873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TANYUA</cp:lastModifiedBy>
  <cp:revision>10</cp:revision>
  <cp:lastPrinted>2018-04-05T08:10:00Z</cp:lastPrinted>
  <dcterms:created xsi:type="dcterms:W3CDTF">2018-04-03T13:48:00Z</dcterms:created>
  <dcterms:modified xsi:type="dcterms:W3CDTF">2018-04-05T08:10:00Z</dcterms:modified>
</cp:coreProperties>
</file>