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A3" w:rsidRDefault="00C4301D">
      <w:pPr>
        <w:pStyle w:val="Standard"/>
        <w:tabs>
          <w:tab w:val="left" w:pos="142"/>
        </w:tabs>
        <w:autoSpaceDE w:val="0"/>
        <w:ind w:firstLine="709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  <w:lang w:val="ru-RU"/>
        </w:rPr>
        <w:t>П</w:t>
      </w:r>
      <w:proofErr w:type="spellStart"/>
      <w:r>
        <w:rPr>
          <w:sz w:val="32"/>
          <w:szCs w:val="32"/>
        </w:rPr>
        <w:t>ериод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действия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ограничительных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мер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связи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распространением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инфекции</w:t>
      </w:r>
      <w:proofErr w:type="spellEnd"/>
      <w:r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COVID</w:t>
      </w:r>
      <w:r>
        <w:rPr>
          <w:sz w:val="32"/>
          <w:szCs w:val="32"/>
        </w:rPr>
        <w:t xml:space="preserve">-19) </w:t>
      </w:r>
      <w:r>
        <w:rPr>
          <w:sz w:val="32"/>
          <w:szCs w:val="32"/>
          <w:lang w:val="ru-RU"/>
        </w:rPr>
        <w:t xml:space="preserve">в УПРАВЛЕНИИ </w:t>
      </w:r>
      <w:proofErr w:type="spellStart"/>
      <w:r>
        <w:rPr>
          <w:sz w:val="32"/>
          <w:szCs w:val="32"/>
        </w:rPr>
        <w:t>продлен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>
        <w:rPr>
          <w:sz w:val="32"/>
          <w:szCs w:val="32"/>
        </w:rPr>
        <w:t xml:space="preserve"> 01.08.2020</w:t>
      </w:r>
    </w:p>
    <w:bookmarkEnd w:id="0"/>
    <w:p w:rsidR="008514A3" w:rsidRDefault="00C4301D">
      <w:pPr>
        <w:pStyle w:val="Standard"/>
        <w:tabs>
          <w:tab w:val="left" w:pos="142"/>
        </w:tabs>
        <w:autoSpaceDE w:val="0"/>
        <w:spacing w:line="276" w:lineRule="auto"/>
        <w:ind w:firstLine="709"/>
        <w:jc w:val="both"/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целях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предупреждения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распространения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инфекции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территории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Российской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Федерации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своевременной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реализации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граждан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Управления</w:t>
      </w:r>
      <w:proofErr w:type="spellEnd"/>
      <w:r>
        <w:rPr>
          <w:sz w:val="32"/>
          <w:szCs w:val="32"/>
        </w:rPr>
        <w:t xml:space="preserve"> ПФР  </w:t>
      </w:r>
      <w:proofErr w:type="spellStart"/>
      <w:r>
        <w:rPr>
          <w:sz w:val="32"/>
          <w:szCs w:val="32"/>
        </w:rPr>
        <w:t>осуществля</w:t>
      </w:r>
      <w:proofErr w:type="spellEnd"/>
      <w:r>
        <w:rPr>
          <w:sz w:val="32"/>
          <w:szCs w:val="32"/>
          <w:lang w:val="ru-RU"/>
        </w:rPr>
        <w:t>ют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работу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обращения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граждан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клиентские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службы</w:t>
      </w:r>
      <w:proofErr w:type="spellEnd"/>
      <w:r>
        <w:rPr>
          <w:sz w:val="32"/>
          <w:szCs w:val="32"/>
        </w:rPr>
        <w:t>,</w:t>
      </w:r>
      <w:r>
        <w:rPr>
          <w:rStyle w:val="StrongEmphasis"/>
          <w:b w:val="0"/>
          <w:bCs w:val="0"/>
          <w:sz w:val="32"/>
          <w:szCs w:val="32"/>
          <w:lang w:val="ru-RU"/>
        </w:rPr>
        <w:t xml:space="preserve"> активно внедряют в свою работу цифровые технологии, которые  позволяют решать многие   вопросы, не выходя из дома. Эти сервисы,  связаны с различными жизненными ситуациями в жизни  человека (рождение ребенка, получение статуса инвалида, выход на пенсию и так далее</w:t>
      </w:r>
      <w:proofErr w:type="gramStart"/>
      <w:r>
        <w:rPr>
          <w:rStyle w:val="StrongEmphasis"/>
          <w:b w:val="0"/>
          <w:bCs w:val="0"/>
          <w:sz w:val="32"/>
          <w:szCs w:val="32"/>
          <w:lang w:val="ru-RU"/>
        </w:rPr>
        <w:t xml:space="preserve"> )</w:t>
      </w:r>
      <w:proofErr w:type="gramEnd"/>
      <w:r>
        <w:rPr>
          <w:rStyle w:val="StrongEmphasis"/>
          <w:b w:val="0"/>
          <w:bCs w:val="0"/>
          <w:sz w:val="32"/>
          <w:szCs w:val="32"/>
          <w:lang w:val="ru-RU"/>
        </w:rPr>
        <w:t>.</w:t>
      </w:r>
    </w:p>
    <w:p w:rsidR="008514A3" w:rsidRDefault="00C4301D">
      <w:pPr>
        <w:pStyle w:val="Textbody"/>
        <w:tabs>
          <w:tab w:val="left" w:pos="142"/>
        </w:tabs>
        <w:autoSpaceDE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>Н</w:t>
      </w:r>
      <w:r>
        <w:rPr>
          <w:sz w:val="32"/>
          <w:szCs w:val="32"/>
        </w:rPr>
        <w:t xml:space="preserve">е </w:t>
      </w:r>
      <w:r>
        <w:rPr>
          <w:sz w:val="32"/>
          <w:szCs w:val="32"/>
          <w:lang w:val="ru-RU"/>
        </w:rPr>
        <w:t>надо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ходить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разные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организации</w:t>
      </w:r>
      <w:proofErr w:type="spellEnd"/>
      <w:r>
        <w:rPr>
          <w:sz w:val="32"/>
          <w:szCs w:val="32"/>
        </w:rPr>
        <w:t xml:space="preserve">, а </w:t>
      </w:r>
      <w:r>
        <w:rPr>
          <w:sz w:val="32"/>
          <w:szCs w:val="32"/>
          <w:lang w:val="ru-RU"/>
        </w:rPr>
        <w:t xml:space="preserve">просто </w:t>
      </w:r>
      <w:proofErr w:type="spellStart"/>
      <w:r>
        <w:rPr>
          <w:sz w:val="32"/>
          <w:szCs w:val="32"/>
        </w:rPr>
        <w:t>зайти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Единый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портал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государственных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услуг</w:t>
      </w:r>
      <w:proofErr w:type="spellEnd"/>
      <w:r>
        <w:rPr>
          <w:sz w:val="32"/>
          <w:szCs w:val="32"/>
        </w:rPr>
        <w:t xml:space="preserve"> (ЕПГУ) </w:t>
      </w:r>
      <w:r>
        <w:rPr>
          <w:sz w:val="32"/>
          <w:szCs w:val="32"/>
          <w:lang w:val="ru-RU"/>
        </w:rPr>
        <w:t>или Личный кабинет на Сайте ПФР</w:t>
      </w:r>
      <w:r>
        <w:rPr>
          <w:sz w:val="32"/>
          <w:szCs w:val="32"/>
        </w:rPr>
        <w:t xml:space="preserve">, и </w:t>
      </w:r>
      <w:proofErr w:type="spellStart"/>
      <w:r>
        <w:rPr>
          <w:sz w:val="32"/>
          <w:szCs w:val="32"/>
        </w:rPr>
        <w:t>там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сразу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представлена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нужная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информация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ru-RU"/>
        </w:rPr>
        <w:t xml:space="preserve">также </w:t>
      </w:r>
      <w:proofErr w:type="spellStart"/>
      <w:r>
        <w:rPr>
          <w:sz w:val="32"/>
          <w:szCs w:val="32"/>
        </w:rPr>
        <w:t>заявлени</w:t>
      </w:r>
      <w:proofErr w:type="spellEnd"/>
      <w:r>
        <w:rPr>
          <w:sz w:val="32"/>
          <w:szCs w:val="32"/>
          <w:lang w:val="ru-RU"/>
        </w:rPr>
        <w:t>я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граждан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могут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быть</w:t>
      </w:r>
      <w:proofErr w:type="spellEnd"/>
      <w:r>
        <w:rPr>
          <w:sz w:val="32"/>
          <w:szCs w:val="32"/>
        </w:rPr>
        <w:t xml:space="preserve"> п</w:t>
      </w:r>
      <w:r>
        <w:rPr>
          <w:sz w:val="32"/>
          <w:szCs w:val="32"/>
          <w:lang w:val="ru-RU"/>
        </w:rPr>
        <w:t>ода</w:t>
      </w:r>
      <w:proofErr w:type="spellStart"/>
      <w:r>
        <w:rPr>
          <w:sz w:val="32"/>
          <w:szCs w:val="32"/>
        </w:rPr>
        <w:t>ны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форме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электронного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документа</w:t>
      </w:r>
      <w:proofErr w:type="spellEnd"/>
      <w:r>
        <w:rPr>
          <w:sz w:val="32"/>
          <w:szCs w:val="32"/>
        </w:rPr>
        <w:t>.</w:t>
      </w:r>
      <w:r w:rsidR="005741E6">
        <w:rPr>
          <w:sz w:val="32"/>
          <w:szCs w:val="32"/>
        </w:rPr>
        <w:t xml:space="preserve"> </w:t>
      </w:r>
      <w:r w:rsidRPr="005741E6">
        <w:rPr>
          <w:sz w:val="32"/>
          <w:szCs w:val="32"/>
          <w:lang w:val="ru-RU"/>
        </w:rPr>
        <w:t>Сегодня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порядка</w:t>
      </w:r>
      <w:proofErr w:type="spellEnd"/>
      <w:r>
        <w:rPr>
          <w:sz w:val="32"/>
          <w:szCs w:val="32"/>
        </w:rPr>
        <w:t xml:space="preserve"> 48 </w:t>
      </w:r>
      <w:proofErr w:type="spellStart"/>
      <w:r>
        <w:rPr>
          <w:sz w:val="32"/>
          <w:szCs w:val="32"/>
        </w:rPr>
        <w:t>электронных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сервисов</w:t>
      </w:r>
      <w:proofErr w:type="spellEnd"/>
      <w:r>
        <w:rPr>
          <w:sz w:val="32"/>
          <w:szCs w:val="32"/>
        </w:rPr>
        <w:t xml:space="preserve"> ПФР </w:t>
      </w:r>
      <w:proofErr w:type="spellStart"/>
      <w:r>
        <w:rPr>
          <w:sz w:val="32"/>
          <w:szCs w:val="32"/>
        </w:rPr>
        <w:t>переведены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цифровой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формат</w:t>
      </w:r>
      <w:proofErr w:type="spellEnd"/>
      <w:r>
        <w:rPr>
          <w:sz w:val="32"/>
          <w:szCs w:val="32"/>
        </w:rPr>
        <w:t xml:space="preserve">. </w:t>
      </w:r>
      <w:r w:rsidRPr="005741E6">
        <w:rPr>
          <w:sz w:val="32"/>
          <w:szCs w:val="32"/>
          <w:lang w:val="ru-RU"/>
        </w:rPr>
        <w:t>Более</w:t>
      </w:r>
      <w:r>
        <w:rPr>
          <w:sz w:val="32"/>
          <w:szCs w:val="32"/>
        </w:rPr>
        <w:t xml:space="preserve"> 80% </w:t>
      </w:r>
      <w:proofErr w:type="spellStart"/>
      <w:r>
        <w:rPr>
          <w:sz w:val="32"/>
          <w:szCs w:val="32"/>
        </w:rPr>
        <w:t>заявлений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оказание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услуг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получаем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электронном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виде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при содействии сотрудников Управления.</w:t>
      </w:r>
    </w:p>
    <w:p w:rsidR="008514A3" w:rsidRDefault="00C4301D">
      <w:pPr>
        <w:pStyle w:val="Textbody"/>
        <w:tabs>
          <w:tab w:val="left" w:pos="142"/>
        </w:tabs>
        <w:autoSpaceDE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>П</w:t>
      </w:r>
      <w:proofErr w:type="spellStart"/>
      <w:r>
        <w:rPr>
          <w:sz w:val="32"/>
          <w:szCs w:val="32"/>
        </w:rPr>
        <w:t>ереход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заявительного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порядка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предоставления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услуг</w:t>
      </w:r>
      <w:proofErr w:type="spellEnd"/>
      <w:r>
        <w:rPr>
          <w:sz w:val="32"/>
          <w:szCs w:val="32"/>
        </w:rPr>
        <w:t xml:space="preserve"> к </w:t>
      </w:r>
      <w:proofErr w:type="spellStart"/>
      <w:r>
        <w:rPr>
          <w:sz w:val="32"/>
          <w:szCs w:val="32"/>
        </w:rPr>
        <w:t>проактивному</w:t>
      </w:r>
      <w:proofErr w:type="spellEnd"/>
      <w:r>
        <w:rPr>
          <w:sz w:val="32"/>
          <w:szCs w:val="32"/>
        </w:rPr>
        <w:t xml:space="preserve">.  </w:t>
      </w:r>
      <w:r>
        <w:rPr>
          <w:sz w:val="32"/>
          <w:szCs w:val="32"/>
          <w:lang w:val="ru-RU"/>
        </w:rPr>
        <w:t>Р</w:t>
      </w:r>
      <w:proofErr w:type="spellStart"/>
      <w:r>
        <w:rPr>
          <w:sz w:val="32"/>
          <w:szCs w:val="32"/>
        </w:rPr>
        <w:t>еализует</w:t>
      </w:r>
      <w:r>
        <w:rPr>
          <w:sz w:val="32"/>
          <w:szCs w:val="32"/>
          <w:lang w:val="ru-RU"/>
        </w:rPr>
        <w:t>ся</w:t>
      </w:r>
      <w:proofErr w:type="spellEnd"/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беззаявительном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назначении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доплат</w:t>
      </w:r>
      <w:proofErr w:type="spellEnd"/>
      <w:r>
        <w:rPr>
          <w:sz w:val="32"/>
          <w:szCs w:val="32"/>
        </w:rPr>
        <w:t xml:space="preserve"> к </w:t>
      </w:r>
      <w:proofErr w:type="spellStart"/>
      <w:r>
        <w:rPr>
          <w:sz w:val="32"/>
          <w:szCs w:val="32"/>
        </w:rPr>
        <w:t>пенсии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федеральной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социальной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доплаты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дистанционном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выборе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способа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доставки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ru-RU"/>
        </w:rPr>
        <w:t xml:space="preserve">также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проактивному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назначению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страховых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социальных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инвалидности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ru-RU"/>
        </w:rPr>
        <w:t>и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ежемесячной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денежной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выплаты</w:t>
      </w:r>
      <w:proofErr w:type="spellEnd"/>
      <w:r>
        <w:rPr>
          <w:sz w:val="32"/>
          <w:szCs w:val="32"/>
        </w:rPr>
        <w:t xml:space="preserve"> (ЕДВ) </w:t>
      </w:r>
      <w:proofErr w:type="spellStart"/>
      <w:r>
        <w:rPr>
          <w:sz w:val="32"/>
          <w:szCs w:val="32"/>
        </w:rPr>
        <w:t>инвалидам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детям-инвалидам</w:t>
      </w:r>
      <w:proofErr w:type="spellEnd"/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ru-RU"/>
        </w:rPr>
        <w:t>п</w:t>
      </w:r>
      <w:proofErr w:type="spellStart"/>
      <w:r>
        <w:rPr>
          <w:b/>
          <w:bCs/>
          <w:color w:val="000000"/>
          <w:sz w:val="32"/>
          <w:szCs w:val="32"/>
          <w:lang w:bidi="ru-RU"/>
        </w:rPr>
        <w:t>ри</w:t>
      </w:r>
      <w:proofErr w:type="spellEnd"/>
      <w:r>
        <w:rPr>
          <w:b/>
          <w:bCs/>
          <w:color w:val="000000"/>
          <w:sz w:val="32"/>
          <w:szCs w:val="32"/>
          <w:lang w:bidi="ru-RU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lang w:bidi="ru-RU"/>
        </w:rPr>
        <w:t>поступлении</w:t>
      </w:r>
      <w:proofErr w:type="spellEnd"/>
      <w:r>
        <w:rPr>
          <w:b/>
          <w:bCs/>
          <w:color w:val="000000"/>
          <w:sz w:val="32"/>
          <w:szCs w:val="32"/>
          <w:lang w:bidi="ru-RU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lang w:bidi="ru-RU"/>
        </w:rPr>
        <w:t>сведений</w:t>
      </w:r>
      <w:proofErr w:type="spellEnd"/>
      <w:r>
        <w:rPr>
          <w:b/>
          <w:bCs/>
          <w:color w:val="000000"/>
          <w:sz w:val="32"/>
          <w:szCs w:val="32"/>
          <w:lang w:bidi="ru-RU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lang w:bidi="ru-RU"/>
        </w:rPr>
        <w:t>об</w:t>
      </w:r>
      <w:proofErr w:type="spellEnd"/>
      <w:r>
        <w:rPr>
          <w:b/>
          <w:bCs/>
          <w:color w:val="000000"/>
          <w:sz w:val="32"/>
          <w:szCs w:val="32"/>
          <w:lang w:bidi="ru-RU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lang w:bidi="ru-RU"/>
        </w:rPr>
        <w:t>инвалидности</w:t>
      </w:r>
      <w:proofErr w:type="spellEnd"/>
      <w:r>
        <w:rPr>
          <w:b/>
          <w:bCs/>
          <w:color w:val="000000"/>
          <w:sz w:val="32"/>
          <w:szCs w:val="32"/>
          <w:lang w:bidi="ru-RU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lang w:bidi="ru-RU"/>
        </w:rPr>
        <w:t>из</w:t>
      </w:r>
      <w:proofErr w:type="spellEnd"/>
      <w:r>
        <w:rPr>
          <w:b/>
          <w:bCs/>
          <w:color w:val="000000"/>
          <w:sz w:val="32"/>
          <w:szCs w:val="32"/>
          <w:lang w:bidi="ru-RU"/>
        </w:rPr>
        <w:t xml:space="preserve"> ФГИС ФРИ</w:t>
      </w:r>
      <w:r>
        <w:rPr>
          <w:sz w:val="32"/>
          <w:szCs w:val="32"/>
        </w:rPr>
        <w:t>.</w:t>
      </w:r>
    </w:p>
    <w:p w:rsidR="008514A3" w:rsidRDefault="00C4301D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Чтобы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семьи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только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быстрее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получали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материнский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капитал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тратили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усилия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оформление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начиная</w:t>
      </w:r>
      <w:proofErr w:type="spellEnd"/>
      <w:r>
        <w:rPr>
          <w:sz w:val="32"/>
          <w:szCs w:val="32"/>
        </w:rPr>
        <w:t xml:space="preserve"> с 15 </w:t>
      </w:r>
      <w:proofErr w:type="spellStart"/>
      <w:r>
        <w:rPr>
          <w:sz w:val="32"/>
          <w:szCs w:val="32"/>
        </w:rPr>
        <w:t>апреля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Пенсионный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фонд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приступ</w:t>
      </w:r>
      <w:proofErr w:type="spellEnd"/>
      <w:r>
        <w:rPr>
          <w:sz w:val="32"/>
          <w:szCs w:val="32"/>
          <w:lang w:val="ru-RU"/>
        </w:rPr>
        <w:t>ил</w:t>
      </w:r>
      <w:r>
        <w:rPr>
          <w:sz w:val="32"/>
          <w:szCs w:val="32"/>
        </w:rPr>
        <w:t xml:space="preserve"> к </w:t>
      </w:r>
      <w:proofErr w:type="spellStart"/>
      <w:r>
        <w:rPr>
          <w:sz w:val="32"/>
          <w:szCs w:val="32"/>
        </w:rPr>
        <w:t>проактивной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выдаче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сертификатов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материнского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капитала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после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появления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ребенка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материнский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капитал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оформлен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специалистами Управления ПФР</w:t>
      </w:r>
      <w:r>
        <w:rPr>
          <w:sz w:val="32"/>
          <w:szCs w:val="32"/>
        </w:rPr>
        <w:t xml:space="preserve">, и </w:t>
      </w:r>
      <w:proofErr w:type="spellStart"/>
      <w:r>
        <w:rPr>
          <w:sz w:val="32"/>
          <w:szCs w:val="32"/>
        </w:rPr>
        <w:t>семья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сможет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приступить</w:t>
      </w:r>
      <w:proofErr w:type="spellEnd"/>
      <w:r>
        <w:rPr>
          <w:sz w:val="32"/>
          <w:szCs w:val="32"/>
        </w:rPr>
        <w:t xml:space="preserve"> к </w:t>
      </w:r>
      <w:proofErr w:type="spellStart"/>
      <w:r>
        <w:rPr>
          <w:sz w:val="32"/>
          <w:szCs w:val="32"/>
        </w:rPr>
        <w:t>распоряжению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средствами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обращаясь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сертификатом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Сведения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появлении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ребенка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поступа</w:t>
      </w:r>
      <w:proofErr w:type="spellEnd"/>
      <w:r>
        <w:rPr>
          <w:sz w:val="32"/>
          <w:szCs w:val="32"/>
          <w:lang w:val="ru-RU"/>
        </w:rPr>
        <w:t>ют</w:t>
      </w:r>
      <w:r>
        <w:rPr>
          <w:sz w:val="32"/>
          <w:szCs w:val="32"/>
        </w:rPr>
        <w:t xml:space="preserve"> в ПФР </w:t>
      </w:r>
      <w:proofErr w:type="spellStart"/>
      <w:r>
        <w:rPr>
          <w:sz w:val="32"/>
          <w:szCs w:val="32"/>
        </w:rPr>
        <w:t>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государственного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реестра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записей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актов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гражданского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состояния</w:t>
      </w:r>
      <w:proofErr w:type="spellEnd"/>
      <w:r>
        <w:rPr>
          <w:sz w:val="32"/>
          <w:szCs w:val="32"/>
        </w:rPr>
        <w:t xml:space="preserve">. С </w:t>
      </w:r>
      <w:proofErr w:type="spellStart"/>
      <w:r>
        <w:rPr>
          <w:sz w:val="32"/>
          <w:szCs w:val="32"/>
        </w:rPr>
        <w:t>середины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апреля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данные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оформлении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сертификата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фиксир</w:t>
      </w:r>
      <w:r>
        <w:rPr>
          <w:sz w:val="32"/>
          <w:szCs w:val="32"/>
          <w:lang w:val="ru-RU"/>
        </w:rPr>
        <w:t>уется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информационной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системе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Пенсионного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фонда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lastRenderedPageBreak/>
        <w:t>направля</w:t>
      </w:r>
      <w:r>
        <w:rPr>
          <w:sz w:val="32"/>
          <w:szCs w:val="32"/>
          <w:lang w:val="ru-RU"/>
        </w:rPr>
        <w:t>ется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личный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кабинет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мамы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сайте</w:t>
      </w:r>
      <w:proofErr w:type="spellEnd"/>
      <w:r>
        <w:rPr>
          <w:sz w:val="32"/>
          <w:szCs w:val="32"/>
        </w:rPr>
        <w:t xml:space="preserve"> ПФР</w:t>
      </w:r>
    </w:p>
    <w:p w:rsidR="008514A3" w:rsidRDefault="008514A3">
      <w:pPr>
        <w:pStyle w:val="a5"/>
        <w:tabs>
          <w:tab w:val="left" w:pos="142"/>
        </w:tabs>
        <w:autoSpaceDE w:val="0"/>
        <w:spacing w:line="276" w:lineRule="auto"/>
        <w:ind w:firstLine="720"/>
        <w:jc w:val="both"/>
        <w:rPr>
          <w:sz w:val="32"/>
          <w:szCs w:val="32"/>
        </w:rPr>
      </w:pPr>
    </w:p>
    <w:p w:rsidR="008514A3" w:rsidRDefault="00C4301D">
      <w:pPr>
        <w:pStyle w:val="Standard"/>
        <w:tabs>
          <w:tab w:val="left" w:pos="142"/>
        </w:tabs>
        <w:autoSpaceDE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Управлени</w:t>
      </w:r>
      <w:proofErr w:type="spellEnd"/>
      <w:r>
        <w:rPr>
          <w:color w:val="000000"/>
          <w:sz w:val="32"/>
          <w:szCs w:val="32"/>
          <w:lang w:val="ru-RU"/>
        </w:rPr>
        <w:t>е</w:t>
      </w:r>
      <w:r>
        <w:rPr>
          <w:color w:val="000000"/>
          <w:sz w:val="32"/>
          <w:szCs w:val="32"/>
        </w:rPr>
        <w:t xml:space="preserve"> ПФР </w:t>
      </w:r>
      <w:proofErr w:type="spellStart"/>
      <w:r>
        <w:rPr>
          <w:color w:val="000000"/>
          <w:sz w:val="32"/>
          <w:szCs w:val="32"/>
        </w:rPr>
        <w:t>оказывают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содействие</w:t>
      </w:r>
      <w:proofErr w:type="spellEnd"/>
      <w:r>
        <w:rPr>
          <w:color w:val="000000"/>
          <w:sz w:val="32"/>
          <w:szCs w:val="32"/>
        </w:rPr>
        <w:t xml:space="preserve"> в </w:t>
      </w:r>
      <w:proofErr w:type="spellStart"/>
      <w:r>
        <w:rPr>
          <w:color w:val="000000"/>
          <w:sz w:val="32"/>
          <w:szCs w:val="32"/>
        </w:rPr>
        <w:t>истребовании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документов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необходимых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для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назначения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пенсии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обязанность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представлению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которых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возложена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заявителя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путем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направления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запросов</w:t>
      </w:r>
      <w:proofErr w:type="spellEnd"/>
      <w:r>
        <w:rPr>
          <w:color w:val="000000"/>
          <w:sz w:val="32"/>
          <w:szCs w:val="32"/>
        </w:rPr>
        <w:t xml:space="preserve"> в </w:t>
      </w:r>
      <w:proofErr w:type="spellStart"/>
      <w:r>
        <w:rPr>
          <w:color w:val="000000"/>
          <w:sz w:val="32"/>
          <w:szCs w:val="32"/>
        </w:rPr>
        <w:t>адреса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работодателей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архивных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учреждений</w:t>
      </w:r>
      <w:proofErr w:type="spellEnd"/>
      <w:r>
        <w:rPr>
          <w:color w:val="000000"/>
          <w:sz w:val="32"/>
          <w:szCs w:val="32"/>
        </w:rPr>
        <w:t xml:space="preserve">, в </w:t>
      </w:r>
      <w:proofErr w:type="spellStart"/>
      <w:r>
        <w:rPr>
          <w:color w:val="000000"/>
          <w:sz w:val="32"/>
          <w:szCs w:val="32"/>
        </w:rPr>
        <w:t>том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числе</w:t>
      </w:r>
      <w:proofErr w:type="spellEnd"/>
      <w:r>
        <w:rPr>
          <w:color w:val="000000"/>
          <w:sz w:val="32"/>
          <w:szCs w:val="32"/>
        </w:rPr>
        <w:t xml:space="preserve"> в </w:t>
      </w:r>
      <w:proofErr w:type="spellStart"/>
      <w:r>
        <w:rPr>
          <w:color w:val="000000"/>
          <w:sz w:val="32"/>
          <w:szCs w:val="32"/>
        </w:rPr>
        <w:t>организации</w:t>
      </w:r>
      <w:proofErr w:type="spellEnd"/>
      <w:r>
        <w:rPr>
          <w:color w:val="000000"/>
          <w:sz w:val="32"/>
          <w:szCs w:val="32"/>
        </w:rPr>
        <w:t xml:space="preserve"> и </w:t>
      </w:r>
      <w:proofErr w:type="spellStart"/>
      <w:r>
        <w:rPr>
          <w:color w:val="000000"/>
          <w:sz w:val="32"/>
          <w:szCs w:val="32"/>
        </w:rPr>
        <w:t>компетентные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органы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иностранных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государств</w:t>
      </w:r>
      <w:proofErr w:type="spellEnd"/>
      <w:r>
        <w:rPr>
          <w:color w:val="000000"/>
          <w:sz w:val="32"/>
          <w:szCs w:val="32"/>
        </w:rPr>
        <w:t xml:space="preserve"> -</w:t>
      </w:r>
      <w:r>
        <w:rPr>
          <w:sz w:val="32"/>
          <w:szCs w:val="32"/>
        </w:rPr>
        <w:t xml:space="preserve">о </w:t>
      </w:r>
      <w:proofErr w:type="spellStart"/>
      <w:r>
        <w:rPr>
          <w:sz w:val="32"/>
          <w:szCs w:val="32"/>
        </w:rPr>
        <w:t>возможности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принятия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решения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назначении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пенсии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на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основании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имеющихся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распоряжении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Управления</w:t>
      </w:r>
      <w:proofErr w:type="spellEnd"/>
      <w:r>
        <w:rPr>
          <w:sz w:val="32"/>
          <w:szCs w:val="32"/>
        </w:rPr>
        <w:t xml:space="preserve"> ПФР </w:t>
      </w:r>
      <w:proofErr w:type="spellStart"/>
      <w:r>
        <w:rPr>
          <w:sz w:val="32"/>
          <w:szCs w:val="32"/>
        </w:rPr>
        <w:t>документов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об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осуществлении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перерасчета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размера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страховой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пенсии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без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истребования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заявления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перерасчете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размера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страховой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пенсии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назначения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поступлении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документов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сведений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подтверждающих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обстоятельства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имевшие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место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назначения</w:t>
      </w:r>
      <w:proofErr w:type="spellEnd"/>
      <w:r>
        <w:rPr>
          <w:sz w:val="32"/>
          <w:szCs w:val="32"/>
        </w:rPr>
        <w:t>;</w:t>
      </w:r>
    </w:p>
    <w:p w:rsidR="008514A3" w:rsidRDefault="00C4301D">
      <w:pPr>
        <w:pStyle w:val="Standard"/>
        <w:tabs>
          <w:tab w:val="left" w:pos="142"/>
        </w:tabs>
        <w:autoSpaceDE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данные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документа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удостоверяющего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личность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гражданина</w:t>
      </w:r>
      <w:proofErr w:type="spellEnd"/>
      <w:r>
        <w:rPr>
          <w:color w:val="000000"/>
          <w:sz w:val="32"/>
          <w:szCs w:val="32"/>
        </w:rPr>
        <w:t xml:space="preserve"> РФ, </w:t>
      </w:r>
      <w:proofErr w:type="spellStart"/>
      <w:r>
        <w:rPr>
          <w:color w:val="000000"/>
          <w:sz w:val="32"/>
          <w:szCs w:val="32"/>
        </w:rPr>
        <w:t>указанные</w:t>
      </w:r>
      <w:proofErr w:type="spellEnd"/>
      <w:r>
        <w:rPr>
          <w:color w:val="000000"/>
          <w:sz w:val="32"/>
          <w:szCs w:val="32"/>
        </w:rPr>
        <w:t xml:space="preserve"> в </w:t>
      </w:r>
      <w:proofErr w:type="spellStart"/>
      <w:r>
        <w:rPr>
          <w:color w:val="000000"/>
          <w:sz w:val="32"/>
          <w:szCs w:val="32"/>
        </w:rPr>
        <w:t>заявлении</w:t>
      </w:r>
      <w:proofErr w:type="spellEnd"/>
      <w:r>
        <w:rPr>
          <w:color w:val="000000"/>
          <w:sz w:val="32"/>
          <w:szCs w:val="32"/>
        </w:rPr>
        <w:t xml:space="preserve"> (</w:t>
      </w:r>
      <w:proofErr w:type="spellStart"/>
      <w:r>
        <w:rPr>
          <w:color w:val="000000"/>
          <w:sz w:val="32"/>
          <w:szCs w:val="32"/>
        </w:rPr>
        <w:t>согласии</w:t>
      </w:r>
      <w:proofErr w:type="spellEnd"/>
      <w:r>
        <w:rPr>
          <w:color w:val="000000"/>
          <w:sz w:val="32"/>
          <w:szCs w:val="32"/>
        </w:rPr>
        <w:t xml:space="preserve">) </w:t>
      </w:r>
      <w:proofErr w:type="spellStart"/>
      <w:r>
        <w:rPr>
          <w:color w:val="000000"/>
          <w:sz w:val="32"/>
          <w:szCs w:val="32"/>
        </w:rPr>
        <w:t>подтверждаются</w:t>
      </w:r>
      <w:proofErr w:type="spellEnd"/>
      <w:r>
        <w:rPr>
          <w:color w:val="000000"/>
          <w:sz w:val="32"/>
          <w:szCs w:val="32"/>
        </w:rPr>
        <w:t xml:space="preserve"> с </w:t>
      </w:r>
      <w:proofErr w:type="spellStart"/>
      <w:r>
        <w:rPr>
          <w:color w:val="000000"/>
          <w:sz w:val="32"/>
          <w:szCs w:val="32"/>
        </w:rPr>
        <w:t>использованием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соответствующего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сервиса</w:t>
      </w:r>
      <w:proofErr w:type="spellEnd"/>
      <w:r>
        <w:rPr>
          <w:color w:val="000000"/>
          <w:sz w:val="32"/>
          <w:szCs w:val="32"/>
        </w:rPr>
        <w:t xml:space="preserve"> МВД;</w:t>
      </w:r>
    </w:p>
    <w:p w:rsidR="008514A3" w:rsidRDefault="008514A3">
      <w:pPr>
        <w:pStyle w:val="Standard"/>
        <w:tabs>
          <w:tab w:val="left" w:pos="142"/>
        </w:tabs>
        <w:autoSpaceDE w:val="0"/>
        <w:spacing w:line="276" w:lineRule="auto"/>
        <w:ind w:firstLine="709"/>
        <w:jc w:val="both"/>
        <w:rPr>
          <w:sz w:val="32"/>
          <w:szCs w:val="32"/>
        </w:rPr>
      </w:pPr>
    </w:p>
    <w:p w:rsidR="008514A3" w:rsidRDefault="008514A3">
      <w:pPr>
        <w:pStyle w:val="Standard"/>
        <w:tabs>
          <w:tab w:val="left" w:pos="142"/>
        </w:tabs>
        <w:autoSpaceDE w:val="0"/>
        <w:spacing w:line="276" w:lineRule="auto"/>
        <w:ind w:firstLine="709"/>
        <w:jc w:val="both"/>
        <w:rPr>
          <w:sz w:val="32"/>
          <w:szCs w:val="32"/>
        </w:rPr>
      </w:pPr>
    </w:p>
    <w:p w:rsidR="008514A3" w:rsidRDefault="00C4301D">
      <w:pPr>
        <w:pStyle w:val="Standard"/>
        <w:tabs>
          <w:tab w:val="left" w:pos="142"/>
        </w:tabs>
        <w:autoSpaceDE w:val="0"/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>В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условиях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распространения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инфекции</w:t>
      </w:r>
      <w:proofErr w:type="spellEnd"/>
      <w:r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COVID</w:t>
      </w:r>
      <w:r>
        <w:rPr>
          <w:sz w:val="32"/>
          <w:szCs w:val="32"/>
        </w:rPr>
        <w:t xml:space="preserve">-19) </w:t>
      </w:r>
      <w:r>
        <w:rPr>
          <w:sz w:val="32"/>
          <w:szCs w:val="32"/>
          <w:lang w:val="ru-RU"/>
        </w:rPr>
        <w:t>многие услуги оказываются дистанционно:</w:t>
      </w:r>
    </w:p>
    <w:p w:rsidR="008514A3" w:rsidRDefault="00C4301D">
      <w:pPr>
        <w:pStyle w:val="Standard"/>
        <w:tabs>
          <w:tab w:val="left" w:pos="142"/>
        </w:tabs>
        <w:autoSpaceDE w:val="0"/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>-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 xml:space="preserve">ЗАЯВЛЕНИЕ с согласия клиента </w:t>
      </w:r>
      <w:proofErr w:type="spellStart"/>
      <w:r>
        <w:rPr>
          <w:sz w:val="32"/>
          <w:szCs w:val="32"/>
        </w:rPr>
        <w:t>может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быть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оформлено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актом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посредством телефонии</w:t>
      </w:r>
      <w:r>
        <w:rPr>
          <w:sz w:val="32"/>
          <w:szCs w:val="32"/>
        </w:rPr>
        <w:t>.</w:t>
      </w:r>
    </w:p>
    <w:p w:rsidR="008514A3" w:rsidRDefault="00C4301D">
      <w:pPr>
        <w:pStyle w:val="Standard"/>
        <w:tabs>
          <w:tab w:val="left" w:pos="142"/>
        </w:tabs>
        <w:autoSpaceDE w:val="0"/>
        <w:spacing w:line="276" w:lineRule="auto"/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-услуга «КОДОВОЕ СЛОВО»- консультация  посредством телефонии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</w:p>
    <w:p w:rsidR="008514A3" w:rsidRDefault="00C4301D">
      <w:pPr>
        <w:pStyle w:val="Standard"/>
        <w:tabs>
          <w:tab w:val="left" w:pos="142"/>
        </w:tabs>
        <w:autoSpaceDE w:val="0"/>
        <w:spacing w:line="276" w:lineRule="auto"/>
        <w:ind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val="ru-RU"/>
        </w:rPr>
        <w:t>-п</w:t>
      </w:r>
      <w:proofErr w:type="spellStart"/>
      <w:r>
        <w:rPr>
          <w:color w:val="000000"/>
          <w:sz w:val="32"/>
          <w:szCs w:val="32"/>
        </w:rPr>
        <w:t>родлени</w:t>
      </w:r>
      <w:proofErr w:type="spellEnd"/>
      <w:r>
        <w:rPr>
          <w:color w:val="000000"/>
          <w:sz w:val="32"/>
          <w:szCs w:val="32"/>
          <w:lang w:val="ru-RU"/>
        </w:rPr>
        <w:t>е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выплаты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пенсий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доставка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которых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осуществляется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желанию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пенсионера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основании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доверенности</w:t>
      </w:r>
      <w:proofErr w:type="spellEnd"/>
      <w:proofErr w:type="gramStart"/>
      <w:r>
        <w:rPr>
          <w:color w:val="000000"/>
          <w:sz w:val="32"/>
          <w:szCs w:val="32"/>
        </w:rPr>
        <w:t xml:space="preserve"> ,</w:t>
      </w:r>
      <w:proofErr w:type="gramEnd"/>
    </w:p>
    <w:p w:rsidR="008514A3" w:rsidRDefault="00C4301D">
      <w:pPr>
        <w:pStyle w:val="Standard"/>
        <w:tabs>
          <w:tab w:val="left" w:pos="142"/>
        </w:tabs>
        <w:autoSpaceDE w:val="0"/>
        <w:spacing w:line="276" w:lineRule="auto"/>
        <w:ind w:firstLine="709"/>
        <w:jc w:val="both"/>
        <w:rPr>
          <w:color w:val="000000"/>
          <w:sz w:val="32"/>
          <w:szCs w:val="32"/>
          <w:lang w:val="ru-RU" w:bidi="ru-RU"/>
        </w:rPr>
      </w:pPr>
      <w:r>
        <w:rPr>
          <w:color w:val="000000"/>
          <w:sz w:val="32"/>
          <w:szCs w:val="32"/>
          <w:lang w:val="ru-RU" w:bidi="ru-RU"/>
        </w:rPr>
        <w:t>В период действия ограничительных мер ПРИЕМ ГРАЖДАН В УПРАВЛЕНИИ ОСУЩЕСТВЛЯЕТСЯ ТОЛЬКО ПО ПРЕДВАРИТЕЛЬНОЙ ЗАПИСИ, ДОКУМЕНТЫ ВЫДАЮТСЯ ПО ПРЕДВАРИТЕЛЬНОМУ ЗАКАЗУ</w:t>
      </w:r>
    </w:p>
    <w:sectPr w:rsidR="008514A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B8" w:rsidRDefault="00C4301D">
      <w:r>
        <w:separator/>
      </w:r>
    </w:p>
  </w:endnote>
  <w:endnote w:type="continuationSeparator" w:id="0">
    <w:p w:rsidR="00831DB8" w:rsidRDefault="00C4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B8" w:rsidRDefault="00C4301D">
      <w:r>
        <w:rPr>
          <w:color w:val="000000"/>
        </w:rPr>
        <w:separator/>
      </w:r>
    </w:p>
  </w:footnote>
  <w:footnote w:type="continuationSeparator" w:id="0">
    <w:p w:rsidR="00831DB8" w:rsidRDefault="00C4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4A3"/>
    <w:rsid w:val="004452A4"/>
    <w:rsid w:val="005741E6"/>
    <w:rsid w:val="00831DB8"/>
    <w:rsid w:val="008514A3"/>
    <w:rsid w:val="00C4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2">
    <w:name w:val="Основной текст (2)"/>
    <w:basedOn w:val="Standard"/>
    <w:pPr>
      <w:shd w:val="clear" w:color="auto" w:fill="FFFFFF"/>
      <w:spacing w:line="331" w:lineRule="exact"/>
      <w:jc w:val="both"/>
    </w:pPr>
    <w:rPr>
      <w:sz w:val="28"/>
      <w:szCs w:val="2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2">
    <w:name w:val="Основной текст (2)"/>
    <w:basedOn w:val="Standard"/>
    <w:pPr>
      <w:shd w:val="clear" w:color="auto" w:fill="FFFFFF"/>
      <w:spacing w:line="331" w:lineRule="exact"/>
      <w:jc w:val="both"/>
    </w:pPr>
    <w:rPr>
      <w:sz w:val="28"/>
      <w:szCs w:val="2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Inform_Zakupki</dc:creator>
  <cp:lastModifiedBy>Inform_Zakupki</cp:lastModifiedBy>
  <cp:revision>3</cp:revision>
  <cp:lastPrinted>2020-07-08T17:50:00Z</cp:lastPrinted>
  <dcterms:created xsi:type="dcterms:W3CDTF">2009-04-16T11:32:00Z</dcterms:created>
  <dcterms:modified xsi:type="dcterms:W3CDTF">2020-07-13T07:51:00Z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