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4" w:rsidRDefault="00E52425">
      <w:pPr>
        <w:framePr w:hSpace="141" w:wrap="auto" w:vAnchor="text" w:hAnchor="page" w:x="6021" w:y="-25"/>
        <w:jc w:val="center"/>
      </w:pPr>
      <w:r>
        <w:rPr>
          <w:noProof/>
        </w:rPr>
        <w:drawing>
          <wp:inline distT="0" distB="0" distL="0" distR="0">
            <wp:extent cx="5905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Default="00B234B4" w:rsidP="00133620"/>
    <w:p w:rsidR="00B234B4" w:rsidRPr="00E15AC1" w:rsidRDefault="00B234B4">
      <w:pPr>
        <w:ind w:left="567" w:firstLine="567"/>
        <w:jc w:val="center"/>
      </w:pPr>
    </w:p>
    <w:p w:rsidR="00B234B4" w:rsidRPr="00E15AC1" w:rsidRDefault="00B234B4">
      <w:pPr>
        <w:jc w:val="center"/>
      </w:pPr>
    </w:p>
    <w:p w:rsidR="00B234B4" w:rsidRPr="00E15AC1" w:rsidRDefault="00B234B4">
      <w:pPr>
        <w:jc w:val="center"/>
      </w:pPr>
    </w:p>
    <w:p w:rsidR="00265C9F" w:rsidRDefault="00265C9F" w:rsidP="00265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65C9F" w:rsidRDefault="00BC6225" w:rsidP="00265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Приозерского муниципального</w:t>
      </w:r>
      <w:r w:rsidR="00265C9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265C9F">
        <w:rPr>
          <w:b/>
          <w:bCs/>
          <w:sz w:val="28"/>
          <w:szCs w:val="28"/>
        </w:rPr>
        <w:t xml:space="preserve"> Ленинградской области</w:t>
      </w:r>
    </w:p>
    <w:p w:rsidR="00265C9F" w:rsidRDefault="00265C9F" w:rsidP="00265C9F">
      <w:pPr>
        <w:pStyle w:val="a9"/>
        <w:jc w:val="center"/>
        <w:rPr>
          <w:sz w:val="28"/>
          <w:szCs w:val="28"/>
        </w:rPr>
      </w:pPr>
    </w:p>
    <w:p w:rsidR="00265C9F" w:rsidRDefault="00265C9F" w:rsidP="00265C9F">
      <w:pPr>
        <w:pStyle w:val="a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65C9F" w:rsidRDefault="00265C9F" w:rsidP="00265C9F">
      <w:pPr>
        <w:pStyle w:val="a9"/>
        <w:jc w:val="both"/>
        <w:rPr>
          <w:sz w:val="22"/>
          <w:szCs w:val="22"/>
        </w:rPr>
      </w:pPr>
    </w:p>
    <w:p w:rsidR="00265C9F" w:rsidRDefault="00265C9F" w:rsidP="00265C9F">
      <w:pPr>
        <w:pStyle w:val="a9"/>
        <w:jc w:val="both"/>
        <w:rPr>
          <w:sz w:val="22"/>
          <w:szCs w:val="22"/>
        </w:rPr>
      </w:pPr>
    </w:p>
    <w:p w:rsidR="00265C9F" w:rsidRPr="004430B9" w:rsidRDefault="004E55B2" w:rsidP="00265C9F">
      <w:pPr>
        <w:pStyle w:val="10"/>
        <w:keepNext w:val="0"/>
        <w:tabs>
          <w:tab w:val="left" w:pos="3969"/>
        </w:tabs>
        <w:outlineLvl w:val="9"/>
        <w:rPr>
          <w:sz w:val="26"/>
          <w:szCs w:val="26"/>
        </w:rPr>
      </w:pPr>
      <w:r w:rsidRPr="004430B9">
        <w:rPr>
          <w:sz w:val="26"/>
          <w:szCs w:val="26"/>
        </w:rPr>
        <w:t xml:space="preserve">от   </w:t>
      </w:r>
      <w:r w:rsidR="00F503BE" w:rsidRPr="004430B9">
        <w:rPr>
          <w:sz w:val="26"/>
          <w:szCs w:val="26"/>
        </w:rPr>
        <w:t xml:space="preserve">                   </w:t>
      </w:r>
      <w:r w:rsidR="007365DC" w:rsidRPr="004430B9">
        <w:rPr>
          <w:sz w:val="26"/>
          <w:szCs w:val="26"/>
        </w:rPr>
        <w:t xml:space="preserve"> 202</w:t>
      </w:r>
      <w:r w:rsidR="00A31C9B">
        <w:rPr>
          <w:sz w:val="26"/>
          <w:szCs w:val="26"/>
        </w:rPr>
        <w:t>5</w:t>
      </w:r>
      <w:r w:rsidR="00F503BE" w:rsidRPr="004430B9">
        <w:rPr>
          <w:sz w:val="26"/>
          <w:szCs w:val="26"/>
        </w:rPr>
        <w:t xml:space="preserve"> года   № </w:t>
      </w:r>
    </w:p>
    <w:p w:rsidR="00D62227" w:rsidRPr="004430B9" w:rsidRDefault="00D62227" w:rsidP="00DB7028">
      <w:pPr>
        <w:pStyle w:val="a7"/>
        <w:ind w:firstLine="709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31"/>
      </w:tblGrid>
      <w:tr w:rsidR="00B76988" w:rsidRPr="004430B9">
        <w:trPr>
          <w:trHeight w:val="341"/>
        </w:trPr>
        <w:tc>
          <w:tcPr>
            <w:tcW w:w="4931" w:type="dxa"/>
          </w:tcPr>
          <w:p w:rsidR="00B76988" w:rsidRPr="004430B9" w:rsidRDefault="00A04BF9" w:rsidP="00A31C9B">
            <w:pPr>
              <w:pStyle w:val="a4"/>
              <w:tabs>
                <w:tab w:val="clear" w:pos="4536"/>
                <w:tab w:val="clear" w:pos="9072"/>
              </w:tabs>
              <w:ind w:left="-108"/>
              <w:jc w:val="both"/>
              <w:rPr>
                <w:sz w:val="26"/>
                <w:szCs w:val="26"/>
              </w:rPr>
            </w:pPr>
            <w:r w:rsidRPr="004430B9">
              <w:rPr>
                <w:sz w:val="26"/>
                <w:szCs w:val="26"/>
              </w:rPr>
              <w:t>О внесении изменений в</w:t>
            </w:r>
            <w:r w:rsidR="00DF3B5F">
              <w:rPr>
                <w:sz w:val="26"/>
                <w:szCs w:val="26"/>
              </w:rPr>
              <w:t xml:space="preserve"> приложение к  постановлению</w:t>
            </w:r>
            <w:r w:rsidRPr="004430B9">
              <w:rPr>
                <w:sz w:val="26"/>
                <w:szCs w:val="26"/>
              </w:rPr>
              <w:t xml:space="preserve"> администрации Приозерского муниципального ра</w:t>
            </w:r>
            <w:r w:rsidR="00A31C9B">
              <w:rPr>
                <w:sz w:val="26"/>
                <w:szCs w:val="26"/>
              </w:rPr>
              <w:t>йона Ленинградской области от 17</w:t>
            </w:r>
            <w:r w:rsidR="004430B9" w:rsidRPr="004430B9">
              <w:rPr>
                <w:sz w:val="26"/>
                <w:szCs w:val="26"/>
              </w:rPr>
              <w:t xml:space="preserve"> </w:t>
            </w:r>
            <w:r w:rsidR="00A31C9B">
              <w:rPr>
                <w:sz w:val="26"/>
                <w:szCs w:val="26"/>
              </w:rPr>
              <w:t>января</w:t>
            </w:r>
            <w:r w:rsidR="004430B9" w:rsidRPr="004430B9">
              <w:rPr>
                <w:sz w:val="26"/>
                <w:szCs w:val="26"/>
              </w:rPr>
              <w:t xml:space="preserve"> 202</w:t>
            </w:r>
            <w:r w:rsidR="00A31C9B">
              <w:rPr>
                <w:sz w:val="26"/>
                <w:szCs w:val="26"/>
              </w:rPr>
              <w:t>5</w:t>
            </w:r>
            <w:r w:rsidRPr="004430B9">
              <w:rPr>
                <w:sz w:val="26"/>
                <w:szCs w:val="26"/>
              </w:rPr>
              <w:t xml:space="preserve"> года №</w:t>
            </w:r>
            <w:r w:rsidR="00A31C9B">
              <w:rPr>
                <w:sz w:val="26"/>
                <w:szCs w:val="26"/>
              </w:rPr>
              <w:t xml:space="preserve"> 69</w:t>
            </w:r>
            <w:r w:rsidRPr="004430B9">
              <w:rPr>
                <w:sz w:val="26"/>
                <w:szCs w:val="26"/>
              </w:rPr>
              <w:t xml:space="preserve"> «Об установлении</w:t>
            </w:r>
            <w:r w:rsidR="00141179" w:rsidRPr="004430B9">
              <w:rPr>
                <w:sz w:val="26"/>
                <w:szCs w:val="26"/>
              </w:rPr>
              <w:t xml:space="preserve">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      </w:r>
            <w:r w:rsidR="002F358C" w:rsidRPr="004430B9">
              <w:rPr>
                <w:sz w:val="26"/>
                <w:szCs w:val="26"/>
              </w:rPr>
              <w:t>, расположенного на территории</w:t>
            </w:r>
            <w:r w:rsidR="00141179" w:rsidRPr="004430B9">
              <w:rPr>
                <w:sz w:val="26"/>
                <w:szCs w:val="26"/>
              </w:rPr>
              <w:t xml:space="preserve"> </w:t>
            </w:r>
            <w:r w:rsidR="00F503BE" w:rsidRPr="004430B9">
              <w:rPr>
                <w:sz w:val="26"/>
                <w:szCs w:val="26"/>
              </w:rPr>
              <w:t>Приозерского городского поселения Приозерского муниципального района Ленинградской области</w:t>
            </w:r>
            <w:r w:rsidRPr="004430B9">
              <w:rPr>
                <w:sz w:val="26"/>
                <w:szCs w:val="26"/>
              </w:rPr>
              <w:t>»</w:t>
            </w:r>
          </w:p>
        </w:tc>
      </w:tr>
    </w:tbl>
    <w:p w:rsidR="00C6138C" w:rsidRPr="00E15AC1" w:rsidRDefault="00C6138C" w:rsidP="00DB7028">
      <w:pPr>
        <w:pStyle w:val="a7"/>
        <w:ind w:firstLine="709"/>
        <w:rPr>
          <w:szCs w:val="22"/>
        </w:rPr>
      </w:pPr>
    </w:p>
    <w:p w:rsidR="00B76988" w:rsidRPr="00E15AC1" w:rsidRDefault="00B76988" w:rsidP="00DB7028">
      <w:pPr>
        <w:pStyle w:val="a7"/>
        <w:ind w:firstLine="709"/>
        <w:rPr>
          <w:szCs w:val="22"/>
        </w:rPr>
      </w:pPr>
      <w:r w:rsidRPr="00E15AC1">
        <w:rPr>
          <w:szCs w:val="22"/>
        </w:rPr>
        <w:br w:type="textWrapping" w:clear="all"/>
      </w:r>
    </w:p>
    <w:p w:rsidR="00B76988" w:rsidRPr="004430B9" w:rsidRDefault="00A77956" w:rsidP="00DB7028">
      <w:pPr>
        <w:pStyle w:val="31"/>
        <w:ind w:left="0" w:firstLine="709"/>
        <w:rPr>
          <w:sz w:val="26"/>
        </w:rPr>
      </w:pPr>
      <w:r w:rsidRPr="004430B9">
        <w:rPr>
          <w:sz w:val="26"/>
        </w:rPr>
        <w:t xml:space="preserve">В соответствии с пунктом 13 статьи 155 и статьей 156 </w:t>
      </w:r>
      <w:r w:rsidR="00765F40" w:rsidRPr="004430B9">
        <w:rPr>
          <w:sz w:val="26"/>
        </w:rPr>
        <w:t>Жилищного кодекса</w:t>
      </w:r>
      <w:r w:rsidR="00B76988" w:rsidRPr="004430B9">
        <w:rPr>
          <w:sz w:val="26"/>
        </w:rPr>
        <w:t xml:space="preserve"> Российской Федерации</w:t>
      </w:r>
      <w:r w:rsidR="00765F40" w:rsidRPr="004430B9">
        <w:rPr>
          <w:sz w:val="26"/>
        </w:rPr>
        <w:t>,</w:t>
      </w:r>
      <w:r w:rsidR="00A04BF9" w:rsidRPr="004430B9">
        <w:rPr>
          <w:sz w:val="26"/>
        </w:rPr>
        <w:t xml:space="preserve"> в связи с допущенной технической ошибкой,</w:t>
      </w:r>
      <w:r w:rsidR="00765F40" w:rsidRPr="004430B9">
        <w:rPr>
          <w:sz w:val="26"/>
        </w:rPr>
        <w:t xml:space="preserve"> </w:t>
      </w:r>
      <w:r w:rsidR="00F503BE" w:rsidRPr="004430B9">
        <w:rPr>
          <w:sz w:val="26"/>
        </w:rPr>
        <w:t>решением Совета депутатов муниципального образования Приозерское городское поселение муниципального образования Приозерский муниципальный район Ленинградской области от 20 декабря 2012 года № 165</w:t>
      </w:r>
      <w:r w:rsidR="004430B9" w:rsidRPr="004430B9">
        <w:rPr>
          <w:sz w:val="26"/>
        </w:rPr>
        <w:t xml:space="preserve"> «О порядке установления цен на услуги, оказываемые муниципальными предприятиями и учреждениями социальной сферы населению муниципального образования Приозерское городское поселение муниципального образования Приозерский муниципальный район Ленинградской области»</w:t>
      </w:r>
      <w:r w:rsidR="00B76988" w:rsidRPr="004430B9">
        <w:rPr>
          <w:sz w:val="26"/>
        </w:rPr>
        <w:t>,</w:t>
      </w:r>
      <w:r w:rsidR="00C6138C" w:rsidRPr="004430B9">
        <w:rPr>
          <w:sz w:val="26"/>
        </w:rPr>
        <w:t xml:space="preserve"> решениями</w:t>
      </w:r>
      <w:r w:rsidR="004C1E34" w:rsidRPr="004430B9">
        <w:rPr>
          <w:sz w:val="26"/>
        </w:rPr>
        <w:t xml:space="preserve"> </w:t>
      </w:r>
      <w:r w:rsidR="00C6138C" w:rsidRPr="004430B9">
        <w:rPr>
          <w:sz w:val="26"/>
        </w:rPr>
        <w:t>собраний собственников жилых помещений мног</w:t>
      </w:r>
      <w:r w:rsidR="00862642" w:rsidRPr="004430B9">
        <w:rPr>
          <w:sz w:val="26"/>
        </w:rPr>
        <w:t xml:space="preserve">оквартирных домов </w:t>
      </w:r>
      <w:r w:rsidR="00BC6225" w:rsidRPr="004430B9">
        <w:rPr>
          <w:sz w:val="26"/>
        </w:rPr>
        <w:t>Приозерского городского</w:t>
      </w:r>
      <w:r w:rsidR="00C75126" w:rsidRPr="004430B9">
        <w:rPr>
          <w:sz w:val="26"/>
        </w:rPr>
        <w:t xml:space="preserve"> </w:t>
      </w:r>
      <w:r w:rsidR="00BC6225" w:rsidRPr="004430B9">
        <w:rPr>
          <w:sz w:val="26"/>
        </w:rPr>
        <w:t>поселения</w:t>
      </w:r>
      <w:r w:rsidR="00C6138C" w:rsidRPr="004430B9">
        <w:rPr>
          <w:sz w:val="26"/>
        </w:rPr>
        <w:t xml:space="preserve">, </w:t>
      </w:r>
      <w:r w:rsidR="00AF7308" w:rsidRPr="004430B9">
        <w:rPr>
          <w:sz w:val="26"/>
        </w:rPr>
        <w:t xml:space="preserve">Уставом </w:t>
      </w:r>
      <w:r w:rsidR="00BC6225" w:rsidRPr="004430B9">
        <w:rPr>
          <w:sz w:val="26"/>
        </w:rPr>
        <w:t>Приозерского муниципального</w:t>
      </w:r>
      <w:r w:rsidR="00B76988" w:rsidRPr="004430B9">
        <w:rPr>
          <w:sz w:val="26"/>
        </w:rPr>
        <w:t xml:space="preserve"> район</w:t>
      </w:r>
      <w:r w:rsidR="00BC6225" w:rsidRPr="004430B9">
        <w:rPr>
          <w:sz w:val="26"/>
        </w:rPr>
        <w:t>а</w:t>
      </w:r>
      <w:r w:rsidR="00B76988" w:rsidRPr="004430B9">
        <w:rPr>
          <w:sz w:val="26"/>
        </w:rPr>
        <w:t xml:space="preserve"> Ленинградской области, администрация </w:t>
      </w:r>
      <w:r w:rsidR="00BC6225" w:rsidRPr="004430B9">
        <w:rPr>
          <w:sz w:val="26"/>
        </w:rPr>
        <w:t>Приозерского муниципального</w:t>
      </w:r>
      <w:r w:rsidR="00B76988" w:rsidRPr="004430B9">
        <w:rPr>
          <w:sz w:val="26"/>
        </w:rPr>
        <w:t xml:space="preserve"> район</w:t>
      </w:r>
      <w:r w:rsidR="00BC6225" w:rsidRPr="004430B9">
        <w:rPr>
          <w:sz w:val="26"/>
        </w:rPr>
        <w:t>а</w:t>
      </w:r>
      <w:r w:rsidR="00B76988" w:rsidRPr="004430B9">
        <w:rPr>
          <w:sz w:val="26"/>
        </w:rPr>
        <w:t xml:space="preserve"> Ленинградской области ПОСТАНОВЛЯЕТ:</w:t>
      </w:r>
    </w:p>
    <w:p w:rsidR="00C6138C" w:rsidRPr="004430B9" w:rsidRDefault="00C6138C" w:rsidP="008B3EFB">
      <w:pPr>
        <w:pStyle w:val="31"/>
        <w:ind w:left="0" w:firstLine="709"/>
        <w:rPr>
          <w:sz w:val="26"/>
        </w:rPr>
      </w:pPr>
    </w:p>
    <w:p w:rsidR="00A04BF9" w:rsidRPr="004430B9" w:rsidRDefault="00C6138C" w:rsidP="00A04BF9">
      <w:pPr>
        <w:pStyle w:val="31"/>
        <w:ind w:firstLine="709"/>
        <w:rPr>
          <w:sz w:val="26"/>
        </w:rPr>
      </w:pPr>
      <w:r w:rsidRPr="004430B9">
        <w:rPr>
          <w:bCs/>
          <w:sz w:val="26"/>
        </w:rPr>
        <w:t>1</w:t>
      </w:r>
      <w:r w:rsidR="009D1FAB" w:rsidRPr="004430B9">
        <w:rPr>
          <w:sz w:val="26"/>
        </w:rPr>
        <w:t xml:space="preserve">. </w:t>
      </w:r>
      <w:r w:rsidR="0095301F" w:rsidRPr="004430B9">
        <w:rPr>
          <w:sz w:val="26"/>
        </w:rPr>
        <w:t>Внести</w:t>
      </w:r>
      <w:r w:rsidR="004430B9" w:rsidRPr="004430B9">
        <w:rPr>
          <w:sz w:val="26"/>
        </w:rPr>
        <w:t xml:space="preserve"> изменения</w:t>
      </w:r>
      <w:r w:rsidR="0095301F" w:rsidRPr="004430B9">
        <w:rPr>
          <w:sz w:val="26"/>
        </w:rPr>
        <w:t xml:space="preserve"> в</w:t>
      </w:r>
      <w:r w:rsidR="004430B9" w:rsidRPr="004430B9">
        <w:rPr>
          <w:sz w:val="26"/>
        </w:rPr>
        <w:t xml:space="preserve"> приложение к</w:t>
      </w:r>
      <w:r w:rsidR="00C075A0" w:rsidRPr="004430B9">
        <w:rPr>
          <w:sz w:val="26"/>
        </w:rPr>
        <w:t xml:space="preserve"> постановлени</w:t>
      </w:r>
      <w:r w:rsidR="004430B9" w:rsidRPr="004430B9">
        <w:rPr>
          <w:sz w:val="26"/>
        </w:rPr>
        <w:t>ю</w:t>
      </w:r>
      <w:r w:rsidR="00A04BF9" w:rsidRPr="004430B9">
        <w:rPr>
          <w:sz w:val="26"/>
        </w:rPr>
        <w:t xml:space="preserve"> администрации Приозерского муниципального ра</w:t>
      </w:r>
      <w:r w:rsidR="00A31C9B">
        <w:rPr>
          <w:sz w:val="26"/>
        </w:rPr>
        <w:t>йона Ленинградской области от 17</w:t>
      </w:r>
      <w:r w:rsidR="004430B9" w:rsidRPr="004430B9">
        <w:rPr>
          <w:sz w:val="26"/>
        </w:rPr>
        <w:t xml:space="preserve"> </w:t>
      </w:r>
      <w:r w:rsidR="00A31C9B">
        <w:rPr>
          <w:sz w:val="26"/>
        </w:rPr>
        <w:t>января</w:t>
      </w:r>
      <w:r w:rsidR="00A04BF9" w:rsidRPr="004430B9">
        <w:rPr>
          <w:sz w:val="26"/>
        </w:rPr>
        <w:t xml:space="preserve"> 202</w:t>
      </w:r>
      <w:r w:rsidR="00A31C9B">
        <w:rPr>
          <w:sz w:val="26"/>
        </w:rPr>
        <w:t>5 года № 69</w:t>
      </w:r>
      <w:r w:rsidR="00A04BF9" w:rsidRPr="004430B9">
        <w:rPr>
          <w:sz w:val="26"/>
        </w:rPr>
        <w:t xml:space="preserve">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расположенного на территории Приозерского городского поселения Приозерского муниципального района Ленинградской области»</w:t>
      </w:r>
      <w:r w:rsidR="0095301F" w:rsidRPr="004430B9">
        <w:rPr>
          <w:sz w:val="26"/>
        </w:rPr>
        <w:t xml:space="preserve"> (далее – постановление)</w:t>
      </w:r>
      <w:r w:rsidR="00A04BF9" w:rsidRPr="004430B9">
        <w:rPr>
          <w:sz w:val="26"/>
        </w:rPr>
        <w:t xml:space="preserve"> </w:t>
      </w:r>
      <w:r w:rsidR="004430B9" w:rsidRPr="004430B9">
        <w:rPr>
          <w:sz w:val="26"/>
        </w:rPr>
        <w:t>изложив его в новой редакции, согласно приложению к настоящему постановлению.</w:t>
      </w:r>
    </w:p>
    <w:p w:rsidR="007365DC" w:rsidRPr="004430B9" w:rsidRDefault="0029086A" w:rsidP="007365DC">
      <w:pPr>
        <w:spacing w:line="276" w:lineRule="auto"/>
        <w:ind w:firstLine="709"/>
        <w:jc w:val="both"/>
        <w:rPr>
          <w:sz w:val="26"/>
          <w:szCs w:val="26"/>
        </w:rPr>
      </w:pPr>
      <w:r w:rsidRPr="004430B9">
        <w:rPr>
          <w:sz w:val="26"/>
          <w:szCs w:val="26"/>
        </w:rPr>
        <w:t xml:space="preserve">2.  </w:t>
      </w:r>
      <w:r w:rsidR="0026659A" w:rsidRPr="004430B9">
        <w:rPr>
          <w:sz w:val="26"/>
          <w:szCs w:val="26"/>
        </w:rPr>
        <w:t>Отделу информационных технологий (Бекетову Д.Ф.) настоящее постановление опубликовать на официальном сайте администрации Приозерского муниципального района Ленинградской области.</w:t>
      </w:r>
    </w:p>
    <w:p w:rsidR="00B96F42" w:rsidRPr="004430B9" w:rsidRDefault="00E056D3" w:rsidP="00B96F42">
      <w:pPr>
        <w:pStyle w:val="31"/>
        <w:ind w:left="0" w:firstLine="709"/>
        <w:rPr>
          <w:sz w:val="26"/>
        </w:rPr>
      </w:pPr>
      <w:r w:rsidRPr="004430B9">
        <w:rPr>
          <w:sz w:val="26"/>
        </w:rPr>
        <w:lastRenderedPageBreak/>
        <w:t>3. Настоящее постановление вступает в силу с даты опубликования и применяется к пр</w:t>
      </w:r>
      <w:r w:rsidR="00A31C9B">
        <w:rPr>
          <w:sz w:val="26"/>
        </w:rPr>
        <w:t>авоотношениям, возникшим с 01.01.2025</w:t>
      </w:r>
      <w:r w:rsidRPr="004430B9">
        <w:rPr>
          <w:sz w:val="26"/>
        </w:rPr>
        <w:t xml:space="preserve"> г.</w:t>
      </w:r>
    </w:p>
    <w:p w:rsidR="0029086A" w:rsidRPr="004430B9" w:rsidRDefault="0029086A" w:rsidP="00DB7028">
      <w:pPr>
        <w:pStyle w:val="31"/>
        <w:ind w:left="0" w:firstLine="709"/>
        <w:rPr>
          <w:sz w:val="26"/>
        </w:rPr>
      </w:pPr>
      <w:r w:rsidRPr="004430B9">
        <w:rPr>
          <w:sz w:val="26"/>
        </w:rPr>
        <w:t>4. Контроль за исполнением настоящего постановления возложить на за</w:t>
      </w:r>
      <w:r w:rsidR="00447311" w:rsidRPr="004430B9">
        <w:rPr>
          <w:sz w:val="26"/>
        </w:rPr>
        <w:t>местителя главы администрации по</w:t>
      </w:r>
      <w:r w:rsidRPr="004430B9">
        <w:rPr>
          <w:sz w:val="26"/>
        </w:rPr>
        <w:t xml:space="preserve"> жилищно-коммунальному хозяйству</w:t>
      </w:r>
      <w:r w:rsidR="00C75126" w:rsidRPr="004430B9">
        <w:rPr>
          <w:sz w:val="26"/>
        </w:rPr>
        <w:t xml:space="preserve"> </w:t>
      </w:r>
      <w:r w:rsidR="004430B9" w:rsidRPr="004430B9">
        <w:rPr>
          <w:sz w:val="26"/>
        </w:rPr>
        <w:t>Плитуса И.В.</w:t>
      </w:r>
    </w:p>
    <w:p w:rsidR="0029086A" w:rsidRPr="00E15AC1" w:rsidRDefault="0029086A" w:rsidP="0029086A">
      <w:pPr>
        <w:jc w:val="both"/>
        <w:rPr>
          <w:bCs/>
        </w:rPr>
      </w:pPr>
    </w:p>
    <w:p w:rsidR="008B78BF" w:rsidRDefault="008B78BF" w:rsidP="00DB7028">
      <w:pPr>
        <w:jc w:val="both"/>
      </w:pPr>
    </w:p>
    <w:p w:rsidR="00FA19E7" w:rsidRDefault="00FA19E7" w:rsidP="00DB7028">
      <w:pPr>
        <w:jc w:val="both"/>
      </w:pPr>
    </w:p>
    <w:p w:rsidR="00BF3D78" w:rsidRPr="004430B9" w:rsidRDefault="008042E9" w:rsidP="00DB7028">
      <w:pPr>
        <w:jc w:val="both"/>
        <w:rPr>
          <w:sz w:val="26"/>
          <w:szCs w:val="26"/>
        </w:rPr>
      </w:pPr>
      <w:r w:rsidRPr="004430B9">
        <w:rPr>
          <w:sz w:val="26"/>
          <w:szCs w:val="26"/>
        </w:rPr>
        <w:t>Глава</w:t>
      </w:r>
      <w:r w:rsidR="00BF3D78" w:rsidRPr="004430B9">
        <w:rPr>
          <w:sz w:val="26"/>
          <w:szCs w:val="26"/>
        </w:rPr>
        <w:t xml:space="preserve"> администрации                                                                    </w:t>
      </w:r>
      <w:r w:rsidR="00DB7028" w:rsidRPr="004430B9">
        <w:rPr>
          <w:sz w:val="26"/>
          <w:szCs w:val="26"/>
        </w:rPr>
        <w:t xml:space="preserve">        </w:t>
      </w:r>
      <w:r w:rsidR="00BF3D78" w:rsidRPr="004430B9">
        <w:rPr>
          <w:sz w:val="26"/>
          <w:szCs w:val="26"/>
        </w:rPr>
        <w:t xml:space="preserve">        </w:t>
      </w:r>
      <w:r w:rsidR="004430B9">
        <w:rPr>
          <w:sz w:val="26"/>
          <w:szCs w:val="26"/>
        </w:rPr>
        <w:t xml:space="preserve">  </w:t>
      </w:r>
      <w:r w:rsidR="00BF3D78" w:rsidRPr="004430B9">
        <w:rPr>
          <w:sz w:val="26"/>
          <w:szCs w:val="26"/>
        </w:rPr>
        <w:t>А.Н.</w:t>
      </w:r>
      <w:r w:rsidR="003A3A1B" w:rsidRPr="004430B9">
        <w:rPr>
          <w:sz w:val="26"/>
          <w:szCs w:val="26"/>
        </w:rPr>
        <w:t xml:space="preserve"> </w:t>
      </w:r>
      <w:r w:rsidR="00BF3D78" w:rsidRPr="004430B9">
        <w:rPr>
          <w:sz w:val="26"/>
          <w:szCs w:val="26"/>
        </w:rPr>
        <w:t xml:space="preserve">Соклаков </w:t>
      </w:r>
    </w:p>
    <w:p w:rsidR="00311C37" w:rsidRDefault="00311C37" w:rsidP="00DB7028">
      <w:pPr>
        <w:jc w:val="both"/>
        <w:rPr>
          <w:sz w:val="16"/>
          <w:szCs w:val="16"/>
        </w:rPr>
      </w:pPr>
    </w:p>
    <w:p w:rsidR="00BC6225" w:rsidRDefault="00BC6225" w:rsidP="00DB7028">
      <w:pPr>
        <w:jc w:val="both"/>
        <w:rPr>
          <w:sz w:val="16"/>
          <w:szCs w:val="16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AF48C8" w:rsidRPr="008042E9" w:rsidRDefault="004430B9" w:rsidP="00DB7028">
      <w:pPr>
        <w:jc w:val="both"/>
        <w:rPr>
          <w:sz w:val="18"/>
          <w:szCs w:val="18"/>
        </w:rPr>
      </w:pPr>
      <w:r>
        <w:rPr>
          <w:sz w:val="18"/>
          <w:szCs w:val="18"/>
        </w:rPr>
        <w:t>Согласовано:</w:t>
      </w:r>
    </w:p>
    <w:p w:rsidR="00C75126" w:rsidRPr="008042E9" w:rsidRDefault="004430B9" w:rsidP="00DB7028">
      <w:pPr>
        <w:jc w:val="both"/>
        <w:rPr>
          <w:sz w:val="18"/>
          <w:szCs w:val="18"/>
        </w:rPr>
      </w:pPr>
      <w:r>
        <w:rPr>
          <w:sz w:val="18"/>
          <w:szCs w:val="18"/>
        </w:rPr>
        <w:t>Плитус И.В.</w:t>
      </w:r>
    </w:p>
    <w:p w:rsidR="00620E54" w:rsidRPr="00A70F48" w:rsidRDefault="00620E54" w:rsidP="00DB7028">
      <w:pPr>
        <w:jc w:val="both"/>
        <w:rPr>
          <w:sz w:val="18"/>
          <w:szCs w:val="18"/>
        </w:rPr>
      </w:pPr>
      <w:r>
        <w:rPr>
          <w:sz w:val="18"/>
          <w:szCs w:val="18"/>
        </w:rPr>
        <w:t>Багдасарьян М.А.</w:t>
      </w:r>
    </w:p>
    <w:p w:rsidR="0008087C" w:rsidRPr="004430B9" w:rsidRDefault="00512054" w:rsidP="00DB7028">
      <w:pPr>
        <w:jc w:val="both"/>
        <w:rPr>
          <w:sz w:val="18"/>
          <w:szCs w:val="18"/>
        </w:rPr>
      </w:pPr>
      <w:r>
        <w:rPr>
          <w:sz w:val="18"/>
          <w:szCs w:val="18"/>
        </w:rPr>
        <w:t>Витрук П.А.</w:t>
      </w:r>
    </w:p>
    <w:p w:rsidR="00BF3D78" w:rsidRPr="008042E9" w:rsidRDefault="00B47DA9" w:rsidP="00B47DA9">
      <w:pPr>
        <w:rPr>
          <w:sz w:val="18"/>
          <w:szCs w:val="18"/>
        </w:rPr>
      </w:pPr>
      <w:r w:rsidRPr="008042E9">
        <w:rPr>
          <w:sz w:val="18"/>
          <w:szCs w:val="18"/>
        </w:rPr>
        <w:t>Исп. Водолазская Т.В. 8(81379)35-338</w:t>
      </w:r>
    </w:p>
    <w:p w:rsidR="00BF3D78" w:rsidRPr="008042E9" w:rsidRDefault="00BF3D78" w:rsidP="00DB7028">
      <w:pPr>
        <w:rPr>
          <w:sz w:val="18"/>
          <w:szCs w:val="18"/>
        </w:rPr>
      </w:pPr>
      <w:r w:rsidRPr="008042E9">
        <w:rPr>
          <w:sz w:val="18"/>
          <w:szCs w:val="18"/>
        </w:rPr>
        <w:t>Разослано: дело</w:t>
      </w:r>
      <w:r w:rsidR="007365DC" w:rsidRPr="008042E9">
        <w:rPr>
          <w:sz w:val="18"/>
          <w:szCs w:val="18"/>
        </w:rPr>
        <w:t xml:space="preserve"> </w:t>
      </w:r>
      <w:r w:rsidR="003A3A1B" w:rsidRPr="008042E9">
        <w:rPr>
          <w:sz w:val="18"/>
          <w:szCs w:val="18"/>
        </w:rPr>
        <w:t>-</w:t>
      </w:r>
      <w:r w:rsidR="007365DC" w:rsidRPr="008042E9">
        <w:rPr>
          <w:sz w:val="18"/>
          <w:szCs w:val="18"/>
        </w:rPr>
        <w:t xml:space="preserve"> </w:t>
      </w:r>
      <w:r w:rsidR="00C75126" w:rsidRPr="008042E9">
        <w:rPr>
          <w:sz w:val="18"/>
          <w:szCs w:val="18"/>
        </w:rPr>
        <w:t>1</w:t>
      </w:r>
      <w:r w:rsidR="003A3A1B" w:rsidRPr="008042E9">
        <w:rPr>
          <w:sz w:val="18"/>
          <w:szCs w:val="18"/>
        </w:rPr>
        <w:t>,</w:t>
      </w:r>
      <w:r w:rsidR="00E21A15">
        <w:rPr>
          <w:sz w:val="18"/>
          <w:szCs w:val="18"/>
        </w:rPr>
        <w:t xml:space="preserve"> ОГХ – 1,</w:t>
      </w:r>
      <w:r w:rsidR="003A3A1B" w:rsidRPr="008042E9">
        <w:rPr>
          <w:sz w:val="18"/>
          <w:szCs w:val="18"/>
        </w:rPr>
        <w:t xml:space="preserve"> ОКХ</w:t>
      </w:r>
      <w:r w:rsidR="007365DC" w:rsidRPr="008042E9">
        <w:rPr>
          <w:sz w:val="18"/>
          <w:szCs w:val="18"/>
        </w:rPr>
        <w:t xml:space="preserve"> </w:t>
      </w:r>
      <w:r w:rsidR="003A3A1B" w:rsidRPr="008042E9">
        <w:rPr>
          <w:sz w:val="18"/>
          <w:szCs w:val="18"/>
        </w:rPr>
        <w:t>-</w:t>
      </w:r>
      <w:r w:rsidR="007365DC" w:rsidRPr="008042E9">
        <w:rPr>
          <w:sz w:val="18"/>
          <w:szCs w:val="18"/>
        </w:rPr>
        <w:t xml:space="preserve"> </w:t>
      </w:r>
      <w:r w:rsidR="003A3A1B" w:rsidRPr="008042E9">
        <w:rPr>
          <w:sz w:val="18"/>
          <w:szCs w:val="18"/>
        </w:rPr>
        <w:t>1, КФ</w:t>
      </w:r>
      <w:r w:rsidR="007365DC" w:rsidRPr="008042E9">
        <w:rPr>
          <w:sz w:val="18"/>
          <w:szCs w:val="18"/>
        </w:rPr>
        <w:t xml:space="preserve"> </w:t>
      </w:r>
      <w:r w:rsidR="003A3A1B" w:rsidRPr="008042E9">
        <w:rPr>
          <w:sz w:val="18"/>
          <w:szCs w:val="18"/>
        </w:rPr>
        <w:t>-</w:t>
      </w:r>
      <w:r w:rsidR="007365DC" w:rsidRPr="008042E9">
        <w:rPr>
          <w:sz w:val="18"/>
          <w:szCs w:val="18"/>
        </w:rPr>
        <w:t xml:space="preserve"> </w:t>
      </w:r>
      <w:r w:rsidR="00C75126" w:rsidRPr="008042E9">
        <w:rPr>
          <w:sz w:val="18"/>
          <w:szCs w:val="18"/>
        </w:rPr>
        <w:t xml:space="preserve">1, </w:t>
      </w:r>
      <w:r w:rsidR="003A3A1B" w:rsidRPr="008042E9">
        <w:rPr>
          <w:sz w:val="18"/>
          <w:szCs w:val="18"/>
        </w:rPr>
        <w:t xml:space="preserve">УО </w:t>
      </w:r>
      <w:r w:rsidRPr="008042E9">
        <w:rPr>
          <w:sz w:val="18"/>
          <w:szCs w:val="18"/>
        </w:rPr>
        <w:t>-</w:t>
      </w:r>
      <w:r w:rsidR="003A3A1B" w:rsidRPr="008042E9">
        <w:rPr>
          <w:sz w:val="18"/>
          <w:szCs w:val="18"/>
        </w:rPr>
        <w:t xml:space="preserve"> </w:t>
      </w:r>
      <w:r w:rsidRPr="008042E9">
        <w:rPr>
          <w:sz w:val="18"/>
          <w:szCs w:val="18"/>
        </w:rPr>
        <w:t xml:space="preserve">1,  </w:t>
      </w:r>
      <w:r w:rsidR="00C75126" w:rsidRPr="008042E9">
        <w:rPr>
          <w:sz w:val="18"/>
          <w:szCs w:val="18"/>
        </w:rPr>
        <w:t xml:space="preserve">ТУ </w:t>
      </w:r>
      <w:r w:rsidR="003A3A1B" w:rsidRPr="008042E9">
        <w:rPr>
          <w:sz w:val="18"/>
          <w:szCs w:val="18"/>
        </w:rPr>
        <w:t>ЕИРЦ -</w:t>
      </w:r>
      <w:r w:rsidR="007365DC" w:rsidRPr="008042E9">
        <w:rPr>
          <w:sz w:val="18"/>
          <w:szCs w:val="18"/>
        </w:rPr>
        <w:t xml:space="preserve"> </w:t>
      </w:r>
      <w:r w:rsidR="003A3A1B" w:rsidRPr="008042E9">
        <w:rPr>
          <w:sz w:val="18"/>
          <w:szCs w:val="18"/>
        </w:rPr>
        <w:t xml:space="preserve">1, </w:t>
      </w:r>
      <w:r w:rsidR="00A9312C" w:rsidRPr="008042E9">
        <w:rPr>
          <w:sz w:val="18"/>
          <w:szCs w:val="18"/>
        </w:rPr>
        <w:t>ОИТ</w:t>
      </w:r>
      <w:r w:rsidR="007365DC" w:rsidRPr="008042E9">
        <w:rPr>
          <w:sz w:val="18"/>
          <w:szCs w:val="18"/>
        </w:rPr>
        <w:t xml:space="preserve"> </w:t>
      </w:r>
      <w:r w:rsidR="00FA19E7" w:rsidRPr="008042E9">
        <w:rPr>
          <w:sz w:val="18"/>
          <w:szCs w:val="18"/>
        </w:rPr>
        <w:t>– 1</w:t>
      </w:r>
      <w:r w:rsidR="00C75126" w:rsidRPr="008042E9">
        <w:rPr>
          <w:sz w:val="18"/>
          <w:szCs w:val="18"/>
        </w:rPr>
        <w:t xml:space="preserve"> (в эл.виде)</w:t>
      </w:r>
      <w:r w:rsidR="00FA19E7" w:rsidRPr="008042E9">
        <w:rPr>
          <w:sz w:val="18"/>
          <w:szCs w:val="18"/>
        </w:rPr>
        <w:t xml:space="preserve">, юр.отдел </w:t>
      </w:r>
      <w:r w:rsidR="00C75126" w:rsidRPr="008042E9">
        <w:rPr>
          <w:sz w:val="18"/>
          <w:szCs w:val="18"/>
        </w:rPr>
        <w:t>–</w:t>
      </w:r>
      <w:r w:rsidR="00FA19E7" w:rsidRPr="008042E9">
        <w:rPr>
          <w:sz w:val="18"/>
          <w:szCs w:val="18"/>
        </w:rPr>
        <w:t xml:space="preserve"> 1</w:t>
      </w:r>
      <w:r w:rsidR="00E21A15">
        <w:rPr>
          <w:sz w:val="18"/>
          <w:szCs w:val="18"/>
        </w:rPr>
        <w:t>, районная библиотека – 1.</w:t>
      </w:r>
    </w:p>
    <w:p w:rsidR="00620E54" w:rsidRDefault="00620E54" w:rsidP="004430B9">
      <w:pPr>
        <w:jc w:val="right"/>
        <w:outlineLvl w:val="0"/>
        <w:rPr>
          <w:sz w:val="26"/>
          <w:szCs w:val="26"/>
        </w:rPr>
      </w:pPr>
    </w:p>
    <w:p w:rsidR="00620E54" w:rsidRDefault="00620E54" w:rsidP="004430B9">
      <w:pPr>
        <w:jc w:val="right"/>
        <w:outlineLvl w:val="0"/>
        <w:rPr>
          <w:sz w:val="26"/>
          <w:szCs w:val="26"/>
        </w:rPr>
      </w:pPr>
    </w:p>
    <w:p w:rsidR="004430B9" w:rsidRPr="00DE4DCA" w:rsidRDefault="004430B9" w:rsidP="004430B9">
      <w:pPr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lastRenderedPageBreak/>
        <w:t>Приложение</w:t>
      </w:r>
    </w:p>
    <w:p w:rsidR="004430B9" w:rsidRPr="00DE4DCA" w:rsidRDefault="004430B9" w:rsidP="004430B9">
      <w:pPr>
        <w:ind w:left="5670"/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t>к постановлению администрации Приозерского муниципального района Ленинградской области</w:t>
      </w:r>
    </w:p>
    <w:p w:rsidR="004430B9" w:rsidRPr="00DE4DCA" w:rsidRDefault="004430B9" w:rsidP="004430B9">
      <w:pPr>
        <w:ind w:left="5670"/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t>от_________ 202</w:t>
      </w:r>
      <w:r w:rsidR="00A31C9B">
        <w:rPr>
          <w:sz w:val="26"/>
          <w:szCs w:val="26"/>
        </w:rPr>
        <w:t>5</w:t>
      </w:r>
      <w:r w:rsidRPr="00DE4DCA">
        <w:rPr>
          <w:sz w:val="26"/>
          <w:szCs w:val="26"/>
        </w:rPr>
        <w:t xml:space="preserve"> года № ___</w:t>
      </w:r>
    </w:p>
    <w:p w:rsidR="004430B9" w:rsidRPr="00DE4DCA" w:rsidRDefault="004430B9" w:rsidP="004430B9">
      <w:pPr>
        <w:ind w:left="360"/>
        <w:jc w:val="center"/>
        <w:rPr>
          <w:sz w:val="26"/>
          <w:szCs w:val="26"/>
        </w:rPr>
      </w:pPr>
    </w:p>
    <w:p w:rsidR="004430B9" w:rsidRPr="00DE4DCA" w:rsidRDefault="004430B9" w:rsidP="004430B9">
      <w:pPr>
        <w:spacing w:line="276" w:lineRule="auto"/>
        <w:ind w:left="360"/>
        <w:jc w:val="center"/>
        <w:rPr>
          <w:sz w:val="26"/>
          <w:szCs w:val="26"/>
        </w:rPr>
      </w:pPr>
    </w:p>
    <w:p w:rsidR="004430B9" w:rsidRPr="00DE4DCA" w:rsidRDefault="004430B9" w:rsidP="004430B9">
      <w:pPr>
        <w:spacing w:line="276" w:lineRule="auto"/>
        <w:ind w:left="360"/>
        <w:jc w:val="center"/>
        <w:rPr>
          <w:sz w:val="26"/>
          <w:szCs w:val="26"/>
        </w:rPr>
      </w:pPr>
    </w:p>
    <w:p w:rsidR="004430B9" w:rsidRPr="00DE4DCA" w:rsidRDefault="004430B9" w:rsidP="004430B9">
      <w:pPr>
        <w:spacing w:line="276" w:lineRule="auto"/>
        <w:ind w:left="360"/>
        <w:jc w:val="center"/>
        <w:rPr>
          <w:sz w:val="26"/>
          <w:szCs w:val="26"/>
        </w:rPr>
      </w:pPr>
      <w:r w:rsidRPr="00DE4DCA">
        <w:rPr>
          <w:sz w:val="26"/>
          <w:szCs w:val="26"/>
        </w:rPr>
        <w:t>Размер платы</w:t>
      </w:r>
    </w:p>
    <w:p w:rsidR="004430B9" w:rsidRPr="00DE4DCA" w:rsidRDefault="004430B9" w:rsidP="004430B9">
      <w:pPr>
        <w:spacing w:line="276" w:lineRule="auto"/>
        <w:ind w:left="360"/>
        <w:jc w:val="center"/>
        <w:rPr>
          <w:sz w:val="26"/>
          <w:szCs w:val="26"/>
        </w:rPr>
      </w:pPr>
      <w:r w:rsidRPr="00DE4DCA">
        <w:rPr>
          <w:sz w:val="26"/>
          <w:szCs w:val="26"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расположенного на территории Приозерского городского поселения</w:t>
      </w:r>
    </w:p>
    <w:p w:rsidR="004430B9" w:rsidRPr="00DE4DCA" w:rsidRDefault="004430B9" w:rsidP="004430B9">
      <w:pPr>
        <w:pStyle w:val="a7"/>
        <w:spacing w:line="276" w:lineRule="auto"/>
        <w:jc w:val="center"/>
        <w:rPr>
          <w:sz w:val="26"/>
          <w:szCs w:val="26"/>
        </w:rPr>
      </w:pPr>
    </w:p>
    <w:p w:rsidR="004430B9" w:rsidRPr="00DE4DCA" w:rsidRDefault="004430B9" w:rsidP="004430B9">
      <w:pPr>
        <w:pStyle w:val="a7"/>
        <w:spacing w:line="276" w:lineRule="auto"/>
        <w:jc w:val="center"/>
        <w:rPr>
          <w:color w:val="FFFFFF"/>
          <w:sz w:val="26"/>
          <w:szCs w:val="26"/>
        </w:rPr>
      </w:pPr>
      <w:r w:rsidRPr="00DE4DCA">
        <w:rPr>
          <w:sz w:val="26"/>
          <w:szCs w:val="26"/>
        </w:rPr>
        <w:t xml:space="preserve">Управляющая организация </w:t>
      </w:r>
      <w:r w:rsidR="00512054">
        <w:rPr>
          <w:sz w:val="26"/>
          <w:szCs w:val="26"/>
        </w:rPr>
        <w:t>МП</w:t>
      </w:r>
      <w:r w:rsidRPr="00DE4DCA">
        <w:rPr>
          <w:sz w:val="26"/>
          <w:szCs w:val="26"/>
        </w:rPr>
        <w:t xml:space="preserve"> «</w:t>
      </w:r>
      <w:r w:rsidR="00512054">
        <w:rPr>
          <w:sz w:val="26"/>
          <w:szCs w:val="26"/>
        </w:rPr>
        <w:t>Городская управляющая компания</w:t>
      </w:r>
      <w:r w:rsidRPr="00DE4DCA">
        <w:rPr>
          <w:sz w:val="26"/>
          <w:szCs w:val="26"/>
        </w:rPr>
        <w:t>»</w:t>
      </w:r>
    </w:p>
    <w:p w:rsidR="004430B9" w:rsidRPr="00DE4DCA" w:rsidRDefault="004430B9" w:rsidP="004430B9">
      <w:pPr>
        <w:jc w:val="center"/>
        <w:rPr>
          <w:rFonts w:eastAsia="Arial Unicode MS"/>
          <w:b/>
          <w:color w:val="000000"/>
          <w:sz w:val="26"/>
          <w:szCs w:val="26"/>
        </w:rPr>
      </w:pPr>
    </w:p>
    <w:tbl>
      <w:tblPr>
        <w:tblStyle w:val="ad"/>
        <w:tblW w:w="5597" w:type="pct"/>
        <w:tblInd w:w="-1176" w:type="dxa"/>
        <w:tblLook w:val="04A0" w:firstRow="1" w:lastRow="0" w:firstColumn="1" w:lastColumn="0" w:noHBand="0" w:noVBand="1"/>
      </w:tblPr>
      <w:tblGrid>
        <w:gridCol w:w="1208"/>
        <w:gridCol w:w="3338"/>
        <w:gridCol w:w="3243"/>
        <w:gridCol w:w="3243"/>
      </w:tblGrid>
      <w:tr w:rsidR="00DE66B5" w:rsidRPr="00DE4DCA" w:rsidTr="007E5D22">
        <w:trPr>
          <w:trHeight w:val="938"/>
        </w:trPr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7E5D22">
            <w:pPr>
              <w:tabs>
                <w:tab w:val="left" w:pos="-533"/>
              </w:tabs>
              <w:ind w:left="-533"/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№ п/п</w:t>
            </w:r>
          </w:p>
        </w:tc>
        <w:tc>
          <w:tcPr>
            <w:tcW w:w="1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7E5D22">
            <w:pPr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Адрес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7E5D22">
            <w:pPr>
              <w:ind w:left="176" w:hanging="176"/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 xml:space="preserve">Содержание жилого помещения </w:t>
            </w:r>
          </w:p>
          <w:p w:rsidR="00DE66B5" w:rsidRPr="00DE4DCA" w:rsidRDefault="00DE66B5" w:rsidP="007E5D22">
            <w:pPr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 xml:space="preserve"> (руб./ 1 м.кв.)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7E5D22">
            <w:pPr>
              <w:ind w:left="176" w:hanging="176"/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№ протокола</w:t>
            </w:r>
          </w:p>
        </w:tc>
      </w:tr>
      <w:tr w:rsidR="00DE66B5" w:rsidRPr="00DE4DCA" w:rsidTr="007E5D22"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DE66B5">
            <w:pPr>
              <w:pStyle w:val="af0"/>
              <w:numPr>
                <w:ilvl w:val="0"/>
                <w:numId w:val="2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A31C9B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 xml:space="preserve">ул. </w:t>
            </w:r>
            <w:r w:rsidR="00A31C9B">
              <w:rPr>
                <w:sz w:val="26"/>
                <w:szCs w:val="26"/>
              </w:rPr>
              <w:t>Бумажников</w:t>
            </w:r>
            <w:r>
              <w:rPr>
                <w:sz w:val="26"/>
                <w:szCs w:val="26"/>
              </w:rPr>
              <w:t>, д.</w:t>
            </w:r>
            <w:r w:rsidR="00A31C9B">
              <w:rPr>
                <w:sz w:val="26"/>
                <w:szCs w:val="26"/>
              </w:rPr>
              <w:t>4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F169EA" w:rsidRDefault="00A31C9B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26,10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F169EA" w:rsidRDefault="00A31C9B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1/4/2024 от 10.12</w:t>
            </w:r>
            <w:bookmarkStart w:id="0" w:name="_GoBack"/>
            <w:bookmarkEnd w:id="0"/>
            <w:r w:rsidR="00DE66B5">
              <w:rPr>
                <w:sz w:val="26"/>
                <w:szCs w:val="26"/>
              </w:rPr>
              <w:t>.2024</w:t>
            </w:r>
            <w:r w:rsidR="00DE66B5" w:rsidRPr="00F169EA">
              <w:rPr>
                <w:sz w:val="26"/>
                <w:szCs w:val="26"/>
              </w:rPr>
              <w:t xml:space="preserve"> г.</w:t>
            </w:r>
          </w:p>
        </w:tc>
      </w:tr>
    </w:tbl>
    <w:p w:rsidR="004430B9" w:rsidRPr="004430B9" w:rsidRDefault="004430B9" w:rsidP="004430B9">
      <w:pPr>
        <w:rPr>
          <w:sz w:val="22"/>
          <w:szCs w:val="22"/>
        </w:rPr>
      </w:pPr>
    </w:p>
    <w:sectPr w:rsidR="004430B9" w:rsidRPr="004430B9" w:rsidSect="008B78BF">
      <w:footerReference w:type="even" r:id="rId10"/>
      <w:footerReference w:type="default" r:id="rId11"/>
      <w:pgSz w:w="11907" w:h="16840" w:code="9"/>
      <w:pgMar w:top="851" w:right="567" w:bottom="851" w:left="1701" w:header="0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4F" w:rsidRDefault="001A734F">
      <w:r>
        <w:separator/>
      </w:r>
    </w:p>
  </w:endnote>
  <w:endnote w:type="continuationSeparator" w:id="0">
    <w:p w:rsidR="001A734F" w:rsidRDefault="001A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4DA9" w:rsidRDefault="00D44DA9" w:rsidP="003B51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31C9B">
      <w:rPr>
        <w:rStyle w:val="ac"/>
        <w:noProof/>
      </w:rPr>
      <w:t>2</w:t>
    </w:r>
    <w:r>
      <w:rPr>
        <w:rStyle w:val="ac"/>
      </w:rPr>
      <w:fldChar w:fldCharType="end"/>
    </w:r>
  </w:p>
  <w:p w:rsidR="00D44DA9" w:rsidRDefault="00D44DA9" w:rsidP="000B5AF4">
    <w:pPr>
      <w:pStyle w:val="a5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4F" w:rsidRDefault="001A734F">
      <w:r>
        <w:separator/>
      </w:r>
    </w:p>
  </w:footnote>
  <w:footnote w:type="continuationSeparator" w:id="0">
    <w:p w:rsidR="001A734F" w:rsidRDefault="001A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8E1A2A"/>
    <w:multiLevelType w:val="multilevel"/>
    <w:tmpl w:val="E5E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3E20AE"/>
    <w:multiLevelType w:val="hybridMultilevel"/>
    <w:tmpl w:val="8AAE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756C7"/>
    <w:multiLevelType w:val="hybridMultilevel"/>
    <w:tmpl w:val="CD06DEA2"/>
    <w:lvl w:ilvl="0" w:tplc="A75642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D51EF"/>
    <w:multiLevelType w:val="hybridMultilevel"/>
    <w:tmpl w:val="F006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B34055"/>
    <w:multiLevelType w:val="hybridMultilevel"/>
    <w:tmpl w:val="71820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3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>
    <w:nsid w:val="4DA02C06"/>
    <w:multiLevelType w:val="hybridMultilevel"/>
    <w:tmpl w:val="F7B2E8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7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8">
    <w:nsid w:val="65A823C7"/>
    <w:multiLevelType w:val="hybridMultilevel"/>
    <w:tmpl w:val="D182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627FA"/>
    <w:multiLevelType w:val="hybridMultilevel"/>
    <w:tmpl w:val="CD06DEA2"/>
    <w:lvl w:ilvl="0" w:tplc="A75642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9"/>
  </w:num>
  <w:num w:numId="5">
    <w:abstractNumId w:val="21"/>
  </w:num>
  <w:num w:numId="6">
    <w:abstractNumId w:val="8"/>
  </w:num>
  <w:num w:numId="7">
    <w:abstractNumId w:val="15"/>
  </w:num>
  <w:num w:numId="8">
    <w:abstractNumId w:val="16"/>
  </w:num>
  <w:num w:numId="9">
    <w:abstractNumId w:val="20"/>
  </w:num>
  <w:num w:numId="10">
    <w:abstractNumId w:val="2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10"/>
  </w:num>
  <w:num w:numId="19">
    <w:abstractNumId w:val="18"/>
  </w:num>
  <w:num w:numId="20">
    <w:abstractNumId w:val="5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478eb8a-1321-4a27-b703-8a0fc2d89579"/>
  </w:docVars>
  <w:rsids>
    <w:rsidRoot w:val="00F814A6"/>
    <w:rsid w:val="000024A1"/>
    <w:rsid w:val="0000470B"/>
    <w:rsid w:val="00006D75"/>
    <w:rsid w:val="0001048E"/>
    <w:rsid w:val="000200AF"/>
    <w:rsid w:val="00025F5E"/>
    <w:rsid w:val="000306D0"/>
    <w:rsid w:val="00036C2C"/>
    <w:rsid w:val="000379ED"/>
    <w:rsid w:val="000412EA"/>
    <w:rsid w:val="000468F5"/>
    <w:rsid w:val="0005029F"/>
    <w:rsid w:val="0005242F"/>
    <w:rsid w:val="0005586E"/>
    <w:rsid w:val="00063CE5"/>
    <w:rsid w:val="00064565"/>
    <w:rsid w:val="0006794E"/>
    <w:rsid w:val="0007154A"/>
    <w:rsid w:val="000770D5"/>
    <w:rsid w:val="000779BF"/>
    <w:rsid w:val="00077B3C"/>
    <w:rsid w:val="0008087C"/>
    <w:rsid w:val="0008124A"/>
    <w:rsid w:val="00081A0B"/>
    <w:rsid w:val="000824D8"/>
    <w:rsid w:val="00082DC3"/>
    <w:rsid w:val="00090018"/>
    <w:rsid w:val="0009532A"/>
    <w:rsid w:val="0009623F"/>
    <w:rsid w:val="000A21CF"/>
    <w:rsid w:val="000B4E01"/>
    <w:rsid w:val="000B5AF4"/>
    <w:rsid w:val="000B6C2E"/>
    <w:rsid w:val="000B7592"/>
    <w:rsid w:val="000C7FEC"/>
    <w:rsid w:val="000D1A96"/>
    <w:rsid w:val="000D4324"/>
    <w:rsid w:val="000D487F"/>
    <w:rsid w:val="000D4CF2"/>
    <w:rsid w:val="000E06BC"/>
    <w:rsid w:val="000E20D5"/>
    <w:rsid w:val="000E2414"/>
    <w:rsid w:val="000E532E"/>
    <w:rsid w:val="000F1C6B"/>
    <w:rsid w:val="000F2EE0"/>
    <w:rsid w:val="000F7935"/>
    <w:rsid w:val="00100291"/>
    <w:rsid w:val="0010060E"/>
    <w:rsid w:val="00102B94"/>
    <w:rsid w:val="00103CD5"/>
    <w:rsid w:val="0010411C"/>
    <w:rsid w:val="00104CC9"/>
    <w:rsid w:val="00105082"/>
    <w:rsid w:val="00106B6A"/>
    <w:rsid w:val="00110A50"/>
    <w:rsid w:val="00110B33"/>
    <w:rsid w:val="001130F1"/>
    <w:rsid w:val="00116F85"/>
    <w:rsid w:val="00121A4D"/>
    <w:rsid w:val="00122FBD"/>
    <w:rsid w:val="00127A7C"/>
    <w:rsid w:val="0013124D"/>
    <w:rsid w:val="00132314"/>
    <w:rsid w:val="00133620"/>
    <w:rsid w:val="001370BB"/>
    <w:rsid w:val="00140660"/>
    <w:rsid w:val="00141179"/>
    <w:rsid w:val="00141571"/>
    <w:rsid w:val="0014384D"/>
    <w:rsid w:val="00143C4A"/>
    <w:rsid w:val="00143E39"/>
    <w:rsid w:val="00145015"/>
    <w:rsid w:val="00150632"/>
    <w:rsid w:val="00152468"/>
    <w:rsid w:val="00155A64"/>
    <w:rsid w:val="00155B1E"/>
    <w:rsid w:val="00160E95"/>
    <w:rsid w:val="00174873"/>
    <w:rsid w:val="00181EAC"/>
    <w:rsid w:val="00183CEE"/>
    <w:rsid w:val="00186946"/>
    <w:rsid w:val="00194F90"/>
    <w:rsid w:val="0019799A"/>
    <w:rsid w:val="001A2C8C"/>
    <w:rsid w:val="001A4BA8"/>
    <w:rsid w:val="001A5AA4"/>
    <w:rsid w:val="001A730B"/>
    <w:rsid w:val="001A734F"/>
    <w:rsid w:val="001A7C7E"/>
    <w:rsid w:val="001B2F2F"/>
    <w:rsid w:val="001B4302"/>
    <w:rsid w:val="001C5049"/>
    <w:rsid w:val="001C65C9"/>
    <w:rsid w:val="001C6A57"/>
    <w:rsid w:val="001D1522"/>
    <w:rsid w:val="001D4CF5"/>
    <w:rsid w:val="001D6054"/>
    <w:rsid w:val="001D6166"/>
    <w:rsid w:val="001F089C"/>
    <w:rsid w:val="001F1432"/>
    <w:rsid w:val="001F35DC"/>
    <w:rsid w:val="001F3F08"/>
    <w:rsid w:val="001F4374"/>
    <w:rsid w:val="001F5040"/>
    <w:rsid w:val="001F52DC"/>
    <w:rsid w:val="001F54EA"/>
    <w:rsid w:val="00212A52"/>
    <w:rsid w:val="00213652"/>
    <w:rsid w:val="002218B8"/>
    <w:rsid w:val="002221C5"/>
    <w:rsid w:val="00223D07"/>
    <w:rsid w:val="00224452"/>
    <w:rsid w:val="00232D37"/>
    <w:rsid w:val="00233201"/>
    <w:rsid w:val="00233CE5"/>
    <w:rsid w:val="00234C20"/>
    <w:rsid w:val="00236BBC"/>
    <w:rsid w:val="00236E34"/>
    <w:rsid w:val="002372C9"/>
    <w:rsid w:val="00243536"/>
    <w:rsid w:val="00243844"/>
    <w:rsid w:val="00246C30"/>
    <w:rsid w:val="00251A56"/>
    <w:rsid w:val="00262E89"/>
    <w:rsid w:val="002630BB"/>
    <w:rsid w:val="00265C9F"/>
    <w:rsid w:val="0026659A"/>
    <w:rsid w:val="0027169D"/>
    <w:rsid w:val="00271EA8"/>
    <w:rsid w:val="0027524D"/>
    <w:rsid w:val="00281577"/>
    <w:rsid w:val="00290088"/>
    <w:rsid w:val="0029032D"/>
    <w:rsid w:val="0029086A"/>
    <w:rsid w:val="00292E2C"/>
    <w:rsid w:val="0029642D"/>
    <w:rsid w:val="002A164C"/>
    <w:rsid w:val="002A2F16"/>
    <w:rsid w:val="002A4622"/>
    <w:rsid w:val="002B12FC"/>
    <w:rsid w:val="002B46FB"/>
    <w:rsid w:val="002B686C"/>
    <w:rsid w:val="002C0E61"/>
    <w:rsid w:val="002C1454"/>
    <w:rsid w:val="002C51D3"/>
    <w:rsid w:val="002C6A62"/>
    <w:rsid w:val="002C720B"/>
    <w:rsid w:val="002D1477"/>
    <w:rsid w:val="002D4E15"/>
    <w:rsid w:val="002E045D"/>
    <w:rsid w:val="002E222B"/>
    <w:rsid w:val="002E29CE"/>
    <w:rsid w:val="002E2DCB"/>
    <w:rsid w:val="002E53BC"/>
    <w:rsid w:val="002E5EED"/>
    <w:rsid w:val="002E68BE"/>
    <w:rsid w:val="002F1CB4"/>
    <w:rsid w:val="002F1F5B"/>
    <w:rsid w:val="002F358C"/>
    <w:rsid w:val="002F52CE"/>
    <w:rsid w:val="002F6C90"/>
    <w:rsid w:val="00301802"/>
    <w:rsid w:val="00301FE4"/>
    <w:rsid w:val="003023BB"/>
    <w:rsid w:val="00310286"/>
    <w:rsid w:val="003117B4"/>
    <w:rsid w:val="00311C37"/>
    <w:rsid w:val="0031296A"/>
    <w:rsid w:val="00312D96"/>
    <w:rsid w:val="00314384"/>
    <w:rsid w:val="00325EA4"/>
    <w:rsid w:val="00326D4D"/>
    <w:rsid w:val="0033280A"/>
    <w:rsid w:val="00333CB7"/>
    <w:rsid w:val="00334D54"/>
    <w:rsid w:val="00335306"/>
    <w:rsid w:val="00335CB5"/>
    <w:rsid w:val="00340098"/>
    <w:rsid w:val="00342447"/>
    <w:rsid w:val="00344439"/>
    <w:rsid w:val="00345906"/>
    <w:rsid w:val="003478D0"/>
    <w:rsid w:val="00350D0A"/>
    <w:rsid w:val="00352FB1"/>
    <w:rsid w:val="00354831"/>
    <w:rsid w:val="00354E79"/>
    <w:rsid w:val="00360353"/>
    <w:rsid w:val="00363C09"/>
    <w:rsid w:val="00365E14"/>
    <w:rsid w:val="0036639A"/>
    <w:rsid w:val="00366750"/>
    <w:rsid w:val="00366849"/>
    <w:rsid w:val="003710A4"/>
    <w:rsid w:val="00373A22"/>
    <w:rsid w:val="00375A8D"/>
    <w:rsid w:val="0037681B"/>
    <w:rsid w:val="0038089F"/>
    <w:rsid w:val="00380993"/>
    <w:rsid w:val="00381A34"/>
    <w:rsid w:val="003928D7"/>
    <w:rsid w:val="003950B9"/>
    <w:rsid w:val="00396DE1"/>
    <w:rsid w:val="00397EBA"/>
    <w:rsid w:val="003A3A1B"/>
    <w:rsid w:val="003A4C85"/>
    <w:rsid w:val="003B33E3"/>
    <w:rsid w:val="003B5134"/>
    <w:rsid w:val="003B5ABD"/>
    <w:rsid w:val="003C05A4"/>
    <w:rsid w:val="003C1E9C"/>
    <w:rsid w:val="003C62A1"/>
    <w:rsid w:val="003C6609"/>
    <w:rsid w:val="003C7E57"/>
    <w:rsid w:val="003D1A93"/>
    <w:rsid w:val="003D1C37"/>
    <w:rsid w:val="003D2416"/>
    <w:rsid w:val="003D2CB5"/>
    <w:rsid w:val="003E6719"/>
    <w:rsid w:val="003F6D97"/>
    <w:rsid w:val="003F75A3"/>
    <w:rsid w:val="0040059C"/>
    <w:rsid w:val="0040251A"/>
    <w:rsid w:val="00402AD5"/>
    <w:rsid w:val="004052E2"/>
    <w:rsid w:val="00411A85"/>
    <w:rsid w:val="00414177"/>
    <w:rsid w:val="00415A78"/>
    <w:rsid w:val="00422E6C"/>
    <w:rsid w:val="00425AB0"/>
    <w:rsid w:val="0042789A"/>
    <w:rsid w:val="004345DA"/>
    <w:rsid w:val="00435E9E"/>
    <w:rsid w:val="00440A5E"/>
    <w:rsid w:val="0044205F"/>
    <w:rsid w:val="0044279F"/>
    <w:rsid w:val="004430B9"/>
    <w:rsid w:val="00443C43"/>
    <w:rsid w:val="004452BB"/>
    <w:rsid w:val="00447311"/>
    <w:rsid w:val="00453876"/>
    <w:rsid w:val="00454626"/>
    <w:rsid w:val="004577BF"/>
    <w:rsid w:val="00461645"/>
    <w:rsid w:val="00462A4E"/>
    <w:rsid w:val="00467A3F"/>
    <w:rsid w:val="004737D2"/>
    <w:rsid w:val="004750D0"/>
    <w:rsid w:val="004751AD"/>
    <w:rsid w:val="00476B20"/>
    <w:rsid w:val="00476BA0"/>
    <w:rsid w:val="0048118C"/>
    <w:rsid w:val="00487E22"/>
    <w:rsid w:val="004901D6"/>
    <w:rsid w:val="0049160F"/>
    <w:rsid w:val="004A0CA1"/>
    <w:rsid w:val="004A31C8"/>
    <w:rsid w:val="004A5E49"/>
    <w:rsid w:val="004B462E"/>
    <w:rsid w:val="004B5F5A"/>
    <w:rsid w:val="004C1819"/>
    <w:rsid w:val="004C1E34"/>
    <w:rsid w:val="004C2345"/>
    <w:rsid w:val="004C584C"/>
    <w:rsid w:val="004D127F"/>
    <w:rsid w:val="004D4215"/>
    <w:rsid w:val="004D75A1"/>
    <w:rsid w:val="004E1463"/>
    <w:rsid w:val="004E31F5"/>
    <w:rsid w:val="004E391F"/>
    <w:rsid w:val="004E3B85"/>
    <w:rsid w:val="004E55B2"/>
    <w:rsid w:val="004E6905"/>
    <w:rsid w:val="004E7E81"/>
    <w:rsid w:val="004F33E5"/>
    <w:rsid w:val="0050453A"/>
    <w:rsid w:val="00512054"/>
    <w:rsid w:val="005125AE"/>
    <w:rsid w:val="00513C50"/>
    <w:rsid w:val="00513C67"/>
    <w:rsid w:val="00514F02"/>
    <w:rsid w:val="00514F23"/>
    <w:rsid w:val="0051670B"/>
    <w:rsid w:val="00520ED9"/>
    <w:rsid w:val="00521605"/>
    <w:rsid w:val="005221B6"/>
    <w:rsid w:val="00527B70"/>
    <w:rsid w:val="00530835"/>
    <w:rsid w:val="005321AA"/>
    <w:rsid w:val="0053654C"/>
    <w:rsid w:val="0053714C"/>
    <w:rsid w:val="00540883"/>
    <w:rsid w:val="0054308F"/>
    <w:rsid w:val="0054407B"/>
    <w:rsid w:val="00554D1C"/>
    <w:rsid w:val="00555117"/>
    <w:rsid w:val="00555A63"/>
    <w:rsid w:val="00556348"/>
    <w:rsid w:val="00556E1D"/>
    <w:rsid w:val="00566823"/>
    <w:rsid w:val="005673A5"/>
    <w:rsid w:val="00567937"/>
    <w:rsid w:val="005705A0"/>
    <w:rsid w:val="005724A7"/>
    <w:rsid w:val="0058327A"/>
    <w:rsid w:val="00587B88"/>
    <w:rsid w:val="0059115F"/>
    <w:rsid w:val="00592438"/>
    <w:rsid w:val="0059273F"/>
    <w:rsid w:val="00593912"/>
    <w:rsid w:val="005953D0"/>
    <w:rsid w:val="005959B6"/>
    <w:rsid w:val="00596C5E"/>
    <w:rsid w:val="0059715B"/>
    <w:rsid w:val="005A0400"/>
    <w:rsid w:val="005A0E50"/>
    <w:rsid w:val="005A216B"/>
    <w:rsid w:val="005A396F"/>
    <w:rsid w:val="005A4A63"/>
    <w:rsid w:val="005B0E64"/>
    <w:rsid w:val="005B3694"/>
    <w:rsid w:val="005B5FE4"/>
    <w:rsid w:val="005B60D2"/>
    <w:rsid w:val="005B6DF7"/>
    <w:rsid w:val="005D79CF"/>
    <w:rsid w:val="005D7A3C"/>
    <w:rsid w:val="005D7A94"/>
    <w:rsid w:val="005E2112"/>
    <w:rsid w:val="005F225C"/>
    <w:rsid w:val="005F59A5"/>
    <w:rsid w:val="0060538D"/>
    <w:rsid w:val="00605D48"/>
    <w:rsid w:val="00607309"/>
    <w:rsid w:val="00620E54"/>
    <w:rsid w:val="00623A49"/>
    <w:rsid w:val="00623E3B"/>
    <w:rsid w:val="0062503C"/>
    <w:rsid w:val="00627332"/>
    <w:rsid w:val="00630185"/>
    <w:rsid w:val="00630319"/>
    <w:rsid w:val="00631701"/>
    <w:rsid w:val="006361A1"/>
    <w:rsid w:val="006369AC"/>
    <w:rsid w:val="00636CBB"/>
    <w:rsid w:val="00637013"/>
    <w:rsid w:val="00647CAF"/>
    <w:rsid w:val="006506E5"/>
    <w:rsid w:val="006555B5"/>
    <w:rsid w:val="006559D2"/>
    <w:rsid w:val="00655F80"/>
    <w:rsid w:val="00662FA7"/>
    <w:rsid w:val="006671C0"/>
    <w:rsid w:val="00672495"/>
    <w:rsid w:val="0067465D"/>
    <w:rsid w:val="0067655F"/>
    <w:rsid w:val="00685568"/>
    <w:rsid w:val="00687246"/>
    <w:rsid w:val="00697A6B"/>
    <w:rsid w:val="00697FEE"/>
    <w:rsid w:val="006A3D22"/>
    <w:rsid w:val="006A7BF2"/>
    <w:rsid w:val="006B05BA"/>
    <w:rsid w:val="006B2370"/>
    <w:rsid w:val="006B23BD"/>
    <w:rsid w:val="006B2A2F"/>
    <w:rsid w:val="006B4E09"/>
    <w:rsid w:val="006B561A"/>
    <w:rsid w:val="006B78DB"/>
    <w:rsid w:val="006C7D02"/>
    <w:rsid w:val="006D2A6A"/>
    <w:rsid w:val="006E1CD8"/>
    <w:rsid w:val="006E25B5"/>
    <w:rsid w:val="006E5B9D"/>
    <w:rsid w:val="006F0ACD"/>
    <w:rsid w:val="006F2B27"/>
    <w:rsid w:val="006F2CE5"/>
    <w:rsid w:val="00710BE7"/>
    <w:rsid w:val="0071499E"/>
    <w:rsid w:val="00720B88"/>
    <w:rsid w:val="00720CE7"/>
    <w:rsid w:val="007210BB"/>
    <w:rsid w:val="00722C37"/>
    <w:rsid w:val="00727389"/>
    <w:rsid w:val="00727CAE"/>
    <w:rsid w:val="00727D07"/>
    <w:rsid w:val="00727D3A"/>
    <w:rsid w:val="007332C6"/>
    <w:rsid w:val="007365DC"/>
    <w:rsid w:val="007436DE"/>
    <w:rsid w:val="0074612F"/>
    <w:rsid w:val="00747249"/>
    <w:rsid w:val="00753A6C"/>
    <w:rsid w:val="007553FA"/>
    <w:rsid w:val="0075651D"/>
    <w:rsid w:val="007643F8"/>
    <w:rsid w:val="00764B5A"/>
    <w:rsid w:val="00765F40"/>
    <w:rsid w:val="00770A21"/>
    <w:rsid w:val="00771558"/>
    <w:rsid w:val="00772FD9"/>
    <w:rsid w:val="0077428E"/>
    <w:rsid w:val="00780B07"/>
    <w:rsid w:val="00786104"/>
    <w:rsid w:val="007908BD"/>
    <w:rsid w:val="00791350"/>
    <w:rsid w:val="00794237"/>
    <w:rsid w:val="00794CC9"/>
    <w:rsid w:val="00795C45"/>
    <w:rsid w:val="00796A51"/>
    <w:rsid w:val="007A0653"/>
    <w:rsid w:val="007A56E6"/>
    <w:rsid w:val="007A6A44"/>
    <w:rsid w:val="007A79A9"/>
    <w:rsid w:val="007B1C7E"/>
    <w:rsid w:val="007B1F6F"/>
    <w:rsid w:val="007D1E4B"/>
    <w:rsid w:val="007D56DC"/>
    <w:rsid w:val="007D581A"/>
    <w:rsid w:val="007E3DB0"/>
    <w:rsid w:val="007E3EC4"/>
    <w:rsid w:val="007E4955"/>
    <w:rsid w:val="007E75C9"/>
    <w:rsid w:val="007F0758"/>
    <w:rsid w:val="007F07C0"/>
    <w:rsid w:val="007F0B7C"/>
    <w:rsid w:val="007F6641"/>
    <w:rsid w:val="007F6AE7"/>
    <w:rsid w:val="008002B7"/>
    <w:rsid w:val="008042E9"/>
    <w:rsid w:val="00805249"/>
    <w:rsid w:val="008074F9"/>
    <w:rsid w:val="00807995"/>
    <w:rsid w:val="008117E9"/>
    <w:rsid w:val="00822B10"/>
    <w:rsid w:val="00823083"/>
    <w:rsid w:val="00823BA2"/>
    <w:rsid w:val="0082413F"/>
    <w:rsid w:val="00827EB1"/>
    <w:rsid w:val="008313A9"/>
    <w:rsid w:val="00831C48"/>
    <w:rsid w:val="00833B62"/>
    <w:rsid w:val="008415CF"/>
    <w:rsid w:val="00844A2B"/>
    <w:rsid w:val="00851786"/>
    <w:rsid w:val="00854A9C"/>
    <w:rsid w:val="00856C15"/>
    <w:rsid w:val="00862642"/>
    <w:rsid w:val="00863C06"/>
    <w:rsid w:val="00864AB3"/>
    <w:rsid w:val="0086545C"/>
    <w:rsid w:val="00865930"/>
    <w:rsid w:val="008672D9"/>
    <w:rsid w:val="008714B8"/>
    <w:rsid w:val="0087572F"/>
    <w:rsid w:val="0088366E"/>
    <w:rsid w:val="0088377E"/>
    <w:rsid w:val="00886C98"/>
    <w:rsid w:val="00886F3E"/>
    <w:rsid w:val="00887833"/>
    <w:rsid w:val="008923FF"/>
    <w:rsid w:val="00892DAB"/>
    <w:rsid w:val="00892F9C"/>
    <w:rsid w:val="00896BB3"/>
    <w:rsid w:val="00896EA3"/>
    <w:rsid w:val="008A224A"/>
    <w:rsid w:val="008A2D10"/>
    <w:rsid w:val="008A3FFE"/>
    <w:rsid w:val="008A557A"/>
    <w:rsid w:val="008A5BE0"/>
    <w:rsid w:val="008B1CFE"/>
    <w:rsid w:val="008B3EFB"/>
    <w:rsid w:val="008B41E1"/>
    <w:rsid w:val="008B4E3A"/>
    <w:rsid w:val="008B591E"/>
    <w:rsid w:val="008B78BF"/>
    <w:rsid w:val="008C0FFD"/>
    <w:rsid w:val="008C52AA"/>
    <w:rsid w:val="008C52D7"/>
    <w:rsid w:val="008C753A"/>
    <w:rsid w:val="008D4253"/>
    <w:rsid w:val="008D4956"/>
    <w:rsid w:val="008D69BC"/>
    <w:rsid w:val="008E032D"/>
    <w:rsid w:val="008E1528"/>
    <w:rsid w:val="008E5931"/>
    <w:rsid w:val="008E764C"/>
    <w:rsid w:val="008F15F4"/>
    <w:rsid w:val="008F25E8"/>
    <w:rsid w:val="008F4D49"/>
    <w:rsid w:val="008F6C62"/>
    <w:rsid w:val="008F7A66"/>
    <w:rsid w:val="00900FCA"/>
    <w:rsid w:val="00901300"/>
    <w:rsid w:val="00912EA6"/>
    <w:rsid w:val="009146B4"/>
    <w:rsid w:val="009206CE"/>
    <w:rsid w:val="00920BD7"/>
    <w:rsid w:val="009215A7"/>
    <w:rsid w:val="00922F07"/>
    <w:rsid w:val="009242F9"/>
    <w:rsid w:val="00925223"/>
    <w:rsid w:val="009306C8"/>
    <w:rsid w:val="0093213F"/>
    <w:rsid w:val="0093592B"/>
    <w:rsid w:val="00940E6E"/>
    <w:rsid w:val="0094239F"/>
    <w:rsid w:val="009453B7"/>
    <w:rsid w:val="009455F5"/>
    <w:rsid w:val="00946363"/>
    <w:rsid w:val="0095301F"/>
    <w:rsid w:val="00955DB5"/>
    <w:rsid w:val="00956BA5"/>
    <w:rsid w:val="009609F6"/>
    <w:rsid w:val="00960D5F"/>
    <w:rsid w:val="00964410"/>
    <w:rsid w:val="00964903"/>
    <w:rsid w:val="009670D2"/>
    <w:rsid w:val="009713CF"/>
    <w:rsid w:val="00972C0A"/>
    <w:rsid w:val="00973C29"/>
    <w:rsid w:val="009749BF"/>
    <w:rsid w:val="00974ACB"/>
    <w:rsid w:val="00974FF1"/>
    <w:rsid w:val="009755B5"/>
    <w:rsid w:val="00996C33"/>
    <w:rsid w:val="00997201"/>
    <w:rsid w:val="009A1A07"/>
    <w:rsid w:val="009A60FB"/>
    <w:rsid w:val="009A63FF"/>
    <w:rsid w:val="009A739F"/>
    <w:rsid w:val="009B01B9"/>
    <w:rsid w:val="009B0D9A"/>
    <w:rsid w:val="009B19EA"/>
    <w:rsid w:val="009B2949"/>
    <w:rsid w:val="009B36DF"/>
    <w:rsid w:val="009B4103"/>
    <w:rsid w:val="009B68BA"/>
    <w:rsid w:val="009C3B9F"/>
    <w:rsid w:val="009C4B75"/>
    <w:rsid w:val="009C74D4"/>
    <w:rsid w:val="009D1FAB"/>
    <w:rsid w:val="009D3F54"/>
    <w:rsid w:val="009E214B"/>
    <w:rsid w:val="009E3D27"/>
    <w:rsid w:val="009E5163"/>
    <w:rsid w:val="009E5A33"/>
    <w:rsid w:val="009E6A76"/>
    <w:rsid w:val="009E72A1"/>
    <w:rsid w:val="009F2A36"/>
    <w:rsid w:val="009F40B0"/>
    <w:rsid w:val="00A0039A"/>
    <w:rsid w:val="00A009A1"/>
    <w:rsid w:val="00A03530"/>
    <w:rsid w:val="00A04BF9"/>
    <w:rsid w:val="00A07FD3"/>
    <w:rsid w:val="00A12537"/>
    <w:rsid w:val="00A15EAD"/>
    <w:rsid w:val="00A20C28"/>
    <w:rsid w:val="00A23213"/>
    <w:rsid w:val="00A2441C"/>
    <w:rsid w:val="00A31C9B"/>
    <w:rsid w:val="00A366A0"/>
    <w:rsid w:val="00A404D7"/>
    <w:rsid w:val="00A42756"/>
    <w:rsid w:val="00A43180"/>
    <w:rsid w:val="00A453B3"/>
    <w:rsid w:val="00A5000A"/>
    <w:rsid w:val="00A51B21"/>
    <w:rsid w:val="00A520F3"/>
    <w:rsid w:val="00A53B60"/>
    <w:rsid w:val="00A54EF1"/>
    <w:rsid w:val="00A55354"/>
    <w:rsid w:val="00A6068C"/>
    <w:rsid w:val="00A60B19"/>
    <w:rsid w:val="00A61712"/>
    <w:rsid w:val="00A675AE"/>
    <w:rsid w:val="00A70F48"/>
    <w:rsid w:val="00A744F5"/>
    <w:rsid w:val="00A7495C"/>
    <w:rsid w:val="00A77956"/>
    <w:rsid w:val="00A77DC2"/>
    <w:rsid w:val="00A81C13"/>
    <w:rsid w:val="00A83CF8"/>
    <w:rsid w:val="00A90031"/>
    <w:rsid w:val="00A9312C"/>
    <w:rsid w:val="00A94DA2"/>
    <w:rsid w:val="00A9559F"/>
    <w:rsid w:val="00AA05C9"/>
    <w:rsid w:val="00AA25BA"/>
    <w:rsid w:val="00AA6068"/>
    <w:rsid w:val="00AA65FA"/>
    <w:rsid w:val="00AB632B"/>
    <w:rsid w:val="00AB6EC6"/>
    <w:rsid w:val="00AB7BF2"/>
    <w:rsid w:val="00AB7E22"/>
    <w:rsid w:val="00AC0B62"/>
    <w:rsid w:val="00AC1C78"/>
    <w:rsid w:val="00AC5479"/>
    <w:rsid w:val="00AC5EB4"/>
    <w:rsid w:val="00AD72FB"/>
    <w:rsid w:val="00AE0334"/>
    <w:rsid w:val="00AE1292"/>
    <w:rsid w:val="00AE4867"/>
    <w:rsid w:val="00AE6550"/>
    <w:rsid w:val="00AF1CFE"/>
    <w:rsid w:val="00AF347C"/>
    <w:rsid w:val="00AF4801"/>
    <w:rsid w:val="00AF48C8"/>
    <w:rsid w:val="00AF7308"/>
    <w:rsid w:val="00AF7397"/>
    <w:rsid w:val="00B054D9"/>
    <w:rsid w:val="00B06612"/>
    <w:rsid w:val="00B068EC"/>
    <w:rsid w:val="00B06A72"/>
    <w:rsid w:val="00B0719C"/>
    <w:rsid w:val="00B11025"/>
    <w:rsid w:val="00B112B9"/>
    <w:rsid w:val="00B234B4"/>
    <w:rsid w:val="00B23A36"/>
    <w:rsid w:val="00B31EA1"/>
    <w:rsid w:val="00B37936"/>
    <w:rsid w:val="00B405D0"/>
    <w:rsid w:val="00B4715F"/>
    <w:rsid w:val="00B47DA9"/>
    <w:rsid w:val="00B47F19"/>
    <w:rsid w:val="00B509AA"/>
    <w:rsid w:val="00B52E6E"/>
    <w:rsid w:val="00B57D64"/>
    <w:rsid w:val="00B613F3"/>
    <w:rsid w:val="00B62ED2"/>
    <w:rsid w:val="00B70337"/>
    <w:rsid w:val="00B7187B"/>
    <w:rsid w:val="00B71D90"/>
    <w:rsid w:val="00B72F2A"/>
    <w:rsid w:val="00B76988"/>
    <w:rsid w:val="00B84D21"/>
    <w:rsid w:val="00B870A2"/>
    <w:rsid w:val="00B91A05"/>
    <w:rsid w:val="00B9399F"/>
    <w:rsid w:val="00B95AA8"/>
    <w:rsid w:val="00B95BD2"/>
    <w:rsid w:val="00B96F42"/>
    <w:rsid w:val="00B979EC"/>
    <w:rsid w:val="00BA2464"/>
    <w:rsid w:val="00BA40A1"/>
    <w:rsid w:val="00BA4D8A"/>
    <w:rsid w:val="00BB1FC6"/>
    <w:rsid w:val="00BB2844"/>
    <w:rsid w:val="00BB392D"/>
    <w:rsid w:val="00BB4824"/>
    <w:rsid w:val="00BB4CE1"/>
    <w:rsid w:val="00BB7A2C"/>
    <w:rsid w:val="00BC0A91"/>
    <w:rsid w:val="00BC6225"/>
    <w:rsid w:val="00BD162B"/>
    <w:rsid w:val="00BF3D78"/>
    <w:rsid w:val="00BF4504"/>
    <w:rsid w:val="00BF462F"/>
    <w:rsid w:val="00C01B1C"/>
    <w:rsid w:val="00C04702"/>
    <w:rsid w:val="00C05484"/>
    <w:rsid w:val="00C075A0"/>
    <w:rsid w:val="00C10B92"/>
    <w:rsid w:val="00C11EB8"/>
    <w:rsid w:val="00C161B6"/>
    <w:rsid w:val="00C166C5"/>
    <w:rsid w:val="00C20C6F"/>
    <w:rsid w:val="00C2573E"/>
    <w:rsid w:val="00C261C8"/>
    <w:rsid w:val="00C27B67"/>
    <w:rsid w:val="00C31E89"/>
    <w:rsid w:val="00C35ACA"/>
    <w:rsid w:val="00C3687D"/>
    <w:rsid w:val="00C371F4"/>
    <w:rsid w:val="00C37DC3"/>
    <w:rsid w:val="00C405BE"/>
    <w:rsid w:val="00C41DE4"/>
    <w:rsid w:val="00C45F6F"/>
    <w:rsid w:val="00C4731B"/>
    <w:rsid w:val="00C47375"/>
    <w:rsid w:val="00C6138C"/>
    <w:rsid w:val="00C624DE"/>
    <w:rsid w:val="00C65FD5"/>
    <w:rsid w:val="00C70A1D"/>
    <w:rsid w:val="00C75126"/>
    <w:rsid w:val="00C7647C"/>
    <w:rsid w:val="00C77ABB"/>
    <w:rsid w:val="00C8051D"/>
    <w:rsid w:val="00C80D02"/>
    <w:rsid w:val="00C83F42"/>
    <w:rsid w:val="00C869F4"/>
    <w:rsid w:val="00C87948"/>
    <w:rsid w:val="00C90BB4"/>
    <w:rsid w:val="00C91881"/>
    <w:rsid w:val="00C935E8"/>
    <w:rsid w:val="00C9423D"/>
    <w:rsid w:val="00C96DD2"/>
    <w:rsid w:val="00C96EF8"/>
    <w:rsid w:val="00CB164D"/>
    <w:rsid w:val="00CB1BDC"/>
    <w:rsid w:val="00CB25D1"/>
    <w:rsid w:val="00CB42F1"/>
    <w:rsid w:val="00CB7B60"/>
    <w:rsid w:val="00CC195C"/>
    <w:rsid w:val="00CC21AB"/>
    <w:rsid w:val="00CC3DF4"/>
    <w:rsid w:val="00CC40EE"/>
    <w:rsid w:val="00CD445E"/>
    <w:rsid w:val="00CD490A"/>
    <w:rsid w:val="00CD532B"/>
    <w:rsid w:val="00CD5E8F"/>
    <w:rsid w:val="00CE4A93"/>
    <w:rsid w:val="00CE6573"/>
    <w:rsid w:val="00CF04CE"/>
    <w:rsid w:val="00CF5047"/>
    <w:rsid w:val="00CF59E1"/>
    <w:rsid w:val="00CF5E93"/>
    <w:rsid w:val="00D01A34"/>
    <w:rsid w:val="00D02F1E"/>
    <w:rsid w:val="00D04261"/>
    <w:rsid w:val="00D11B0B"/>
    <w:rsid w:val="00D127A0"/>
    <w:rsid w:val="00D12BE6"/>
    <w:rsid w:val="00D14A6D"/>
    <w:rsid w:val="00D161A0"/>
    <w:rsid w:val="00D16F20"/>
    <w:rsid w:val="00D2410A"/>
    <w:rsid w:val="00D26030"/>
    <w:rsid w:val="00D2730C"/>
    <w:rsid w:val="00D303A9"/>
    <w:rsid w:val="00D3282D"/>
    <w:rsid w:val="00D33584"/>
    <w:rsid w:val="00D36EC2"/>
    <w:rsid w:val="00D36FF0"/>
    <w:rsid w:val="00D4086C"/>
    <w:rsid w:val="00D428A0"/>
    <w:rsid w:val="00D44DA9"/>
    <w:rsid w:val="00D45F2C"/>
    <w:rsid w:val="00D51361"/>
    <w:rsid w:val="00D52B04"/>
    <w:rsid w:val="00D62227"/>
    <w:rsid w:val="00D63B00"/>
    <w:rsid w:val="00D70084"/>
    <w:rsid w:val="00D72D01"/>
    <w:rsid w:val="00D7300A"/>
    <w:rsid w:val="00D75785"/>
    <w:rsid w:val="00D75B33"/>
    <w:rsid w:val="00D80106"/>
    <w:rsid w:val="00D80EA6"/>
    <w:rsid w:val="00D82CE0"/>
    <w:rsid w:val="00D847BF"/>
    <w:rsid w:val="00D96DEA"/>
    <w:rsid w:val="00DA1A19"/>
    <w:rsid w:val="00DA4486"/>
    <w:rsid w:val="00DA467C"/>
    <w:rsid w:val="00DA47CE"/>
    <w:rsid w:val="00DA4DBE"/>
    <w:rsid w:val="00DB3C02"/>
    <w:rsid w:val="00DB7028"/>
    <w:rsid w:val="00DC0102"/>
    <w:rsid w:val="00DC39B3"/>
    <w:rsid w:val="00DC55FD"/>
    <w:rsid w:val="00DC6B90"/>
    <w:rsid w:val="00DD147D"/>
    <w:rsid w:val="00DD254B"/>
    <w:rsid w:val="00DE005B"/>
    <w:rsid w:val="00DE153A"/>
    <w:rsid w:val="00DE65F2"/>
    <w:rsid w:val="00DE66B5"/>
    <w:rsid w:val="00DE7AC7"/>
    <w:rsid w:val="00DF30C3"/>
    <w:rsid w:val="00DF3A4E"/>
    <w:rsid w:val="00DF3B5F"/>
    <w:rsid w:val="00DF414D"/>
    <w:rsid w:val="00DF46F2"/>
    <w:rsid w:val="00DF7C29"/>
    <w:rsid w:val="00E00E40"/>
    <w:rsid w:val="00E056D3"/>
    <w:rsid w:val="00E1491A"/>
    <w:rsid w:val="00E14C54"/>
    <w:rsid w:val="00E15AC1"/>
    <w:rsid w:val="00E206B3"/>
    <w:rsid w:val="00E2110F"/>
    <w:rsid w:val="00E21A15"/>
    <w:rsid w:val="00E24556"/>
    <w:rsid w:val="00E414D7"/>
    <w:rsid w:val="00E420A2"/>
    <w:rsid w:val="00E45EB1"/>
    <w:rsid w:val="00E52425"/>
    <w:rsid w:val="00E53747"/>
    <w:rsid w:val="00E5395C"/>
    <w:rsid w:val="00E617C8"/>
    <w:rsid w:val="00E634EA"/>
    <w:rsid w:val="00E65136"/>
    <w:rsid w:val="00E65C64"/>
    <w:rsid w:val="00E67EE1"/>
    <w:rsid w:val="00E70C13"/>
    <w:rsid w:val="00E71988"/>
    <w:rsid w:val="00E77C3A"/>
    <w:rsid w:val="00E803C4"/>
    <w:rsid w:val="00E811CA"/>
    <w:rsid w:val="00E877D3"/>
    <w:rsid w:val="00E919C8"/>
    <w:rsid w:val="00E927AE"/>
    <w:rsid w:val="00E929C2"/>
    <w:rsid w:val="00E97633"/>
    <w:rsid w:val="00EA4DE9"/>
    <w:rsid w:val="00EA5771"/>
    <w:rsid w:val="00EA6B7E"/>
    <w:rsid w:val="00EB69CC"/>
    <w:rsid w:val="00EC11AB"/>
    <w:rsid w:val="00EC1A4B"/>
    <w:rsid w:val="00EC257D"/>
    <w:rsid w:val="00ED324E"/>
    <w:rsid w:val="00ED3C86"/>
    <w:rsid w:val="00ED732F"/>
    <w:rsid w:val="00EE0257"/>
    <w:rsid w:val="00EE11F9"/>
    <w:rsid w:val="00EE1F1E"/>
    <w:rsid w:val="00EE6271"/>
    <w:rsid w:val="00EF2003"/>
    <w:rsid w:val="00EF3CA0"/>
    <w:rsid w:val="00EF46AA"/>
    <w:rsid w:val="00EF5C50"/>
    <w:rsid w:val="00EF6444"/>
    <w:rsid w:val="00F00C86"/>
    <w:rsid w:val="00F011C5"/>
    <w:rsid w:val="00F02611"/>
    <w:rsid w:val="00F02988"/>
    <w:rsid w:val="00F02E6A"/>
    <w:rsid w:val="00F04524"/>
    <w:rsid w:val="00F07907"/>
    <w:rsid w:val="00F1287A"/>
    <w:rsid w:val="00F15076"/>
    <w:rsid w:val="00F156AF"/>
    <w:rsid w:val="00F16457"/>
    <w:rsid w:val="00F218A3"/>
    <w:rsid w:val="00F23614"/>
    <w:rsid w:val="00F24968"/>
    <w:rsid w:val="00F31242"/>
    <w:rsid w:val="00F32A5F"/>
    <w:rsid w:val="00F339FB"/>
    <w:rsid w:val="00F410FF"/>
    <w:rsid w:val="00F42D08"/>
    <w:rsid w:val="00F44F08"/>
    <w:rsid w:val="00F44F6B"/>
    <w:rsid w:val="00F46631"/>
    <w:rsid w:val="00F503BE"/>
    <w:rsid w:val="00F504EA"/>
    <w:rsid w:val="00F54F6A"/>
    <w:rsid w:val="00F622B3"/>
    <w:rsid w:val="00F63FB7"/>
    <w:rsid w:val="00F66D87"/>
    <w:rsid w:val="00F729E8"/>
    <w:rsid w:val="00F75574"/>
    <w:rsid w:val="00F7634A"/>
    <w:rsid w:val="00F814A6"/>
    <w:rsid w:val="00F843D1"/>
    <w:rsid w:val="00F84DFF"/>
    <w:rsid w:val="00F871C8"/>
    <w:rsid w:val="00F90946"/>
    <w:rsid w:val="00F948BB"/>
    <w:rsid w:val="00F97E8B"/>
    <w:rsid w:val="00FA19E7"/>
    <w:rsid w:val="00FA1ABC"/>
    <w:rsid w:val="00FA2181"/>
    <w:rsid w:val="00FA4606"/>
    <w:rsid w:val="00FA54C7"/>
    <w:rsid w:val="00FB3165"/>
    <w:rsid w:val="00FB32D1"/>
    <w:rsid w:val="00FB6BFE"/>
    <w:rsid w:val="00FB7B85"/>
    <w:rsid w:val="00FC02FF"/>
    <w:rsid w:val="00FC1698"/>
    <w:rsid w:val="00FC18FE"/>
    <w:rsid w:val="00FC4407"/>
    <w:rsid w:val="00FC5039"/>
    <w:rsid w:val="00FC7D81"/>
    <w:rsid w:val="00FD2490"/>
    <w:rsid w:val="00FD33E1"/>
    <w:rsid w:val="00FE32F6"/>
    <w:rsid w:val="00FE4AEB"/>
    <w:rsid w:val="00FF17A2"/>
    <w:rsid w:val="00FF4BAC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  <w:style w:type="character" w:styleId="af1">
    <w:name w:val="Emphasis"/>
    <w:basedOn w:val="a0"/>
    <w:qFormat/>
    <w:rsid w:val="00D01A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  <w:style w:type="character" w:styleId="af1">
    <w:name w:val="Emphasis"/>
    <w:basedOn w:val="a0"/>
    <w:qFormat/>
    <w:rsid w:val="00D01A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o2\Local%20Settings\Temp\bdttmp\a40bac3e-2d33-467a-883d-2420ef4001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EEF3-F982-42C6-85A5-F506C332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a40bac3e-2d33-467a-883d-2420ef400113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Admin</dc:creator>
  <cp:lastModifiedBy>Пользователь Windows</cp:lastModifiedBy>
  <cp:revision>2</cp:revision>
  <cp:lastPrinted>2023-07-28T07:21:00Z</cp:lastPrinted>
  <dcterms:created xsi:type="dcterms:W3CDTF">2025-03-03T13:57:00Z</dcterms:created>
  <dcterms:modified xsi:type="dcterms:W3CDTF">2025-03-03T13:57:00Z</dcterms:modified>
</cp:coreProperties>
</file>